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B" w:rsidRPr="006F6292" w:rsidRDefault="006F65AB" w:rsidP="006F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6F65AB" w:rsidRPr="006F6292" w:rsidRDefault="006F65AB" w:rsidP="006F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питания и охраны здоровья воспитанников</w:t>
      </w:r>
    </w:p>
    <w:p w:rsidR="006F65AB" w:rsidRPr="006F6292" w:rsidRDefault="006F65AB" w:rsidP="006F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37 «</w:t>
      </w:r>
      <w:proofErr w:type="spellStart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с. </w:t>
      </w:r>
      <w:proofErr w:type="spellStart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Многоудобное</w:t>
      </w:r>
      <w:proofErr w:type="spellEnd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65AB" w:rsidRPr="006F65AB" w:rsidRDefault="006F65AB" w:rsidP="006F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Шкотовского</w:t>
      </w:r>
      <w:proofErr w:type="spellEnd"/>
      <w:r w:rsidRPr="006F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Приморского края.</w:t>
      </w:r>
    </w:p>
    <w:p w:rsidR="00AD6A87" w:rsidRPr="006F6292" w:rsidRDefault="00AD6A87" w:rsidP="00AD6A87">
      <w:pPr>
        <w:pStyle w:val="3"/>
        <w:spacing w:before="0" w:beforeAutospacing="0" w:after="0" w:afterAutospacing="0"/>
        <w:textAlignment w:val="baseline"/>
        <w:rPr>
          <w:rStyle w:val="a5"/>
          <w:rFonts w:ascii="inherit" w:hAnsi="inherit" w:cs="Arial"/>
          <w:b/>
          <w:bCs/>
          <w:sz w:val="33"/>
          <w:szCs w:val="33"/>
          <w:u w:val="single"/>
          <w:bdr w:val="none" w:sz="0" w:space="0" w:color="auto" w:frame="1"/>
        </w:rPr>
      </w:pPr>
    </w:p>
    <w:p w:rsidR="00AD6A87" w:rsidRPr="006F6292" w:rsidRDefault="00AD6A87" w:rsidP="00AD6A87">
      <w:pPr>
        <w:pStyle w:val="3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33"/>
          <w:szCs w:val="33"/>
          <w:u w:val="single"/>
        </w:rPr>
      </w:pPr>
      <w:r w:rsidRPr="006F6292">
        <w:rPr>
          <w:rStyle w:val="a5"/>
          <w:rFonts w:ascii="inherit" w:hAnsi="inherit" w:cs="Arial"/>
          <w:b/>
          <w:bCs/>
          <w:sz w:val="33"/>
          <w:szCs w:val="33"/>
          <w:u w:val="single"/>
          <w:bdr w:val="none" w:sz="0" w:space="0" w:color="auto" w:frame="1"/>
        </w:rPr>
        <w:t>Организация питания</w:t>
      </w:r>
    </w:p>
    <w:p w:rsidR="00926E8B" w:rsidRPr="006F6292" w:rsidRDefault="00926E8B" w:rsidP="006F629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питания в </w:t>
      </w:r>
      <w:r w:rsidRPr="006F6292">
        <w:rPr>
          <w:rFonts w:ascii="Times New Roman" w:hAnsi="Times New Roman" w:cs="Times New Roman"/>
          <w:sz w:val="26"/>
          <w:szCs w:val="26"/>
        </w:rPr>
        <w:t>МБДОУ № 37 «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 xml:space="preserve">»  </w:t>
      </w:r>
      <w:r w:rsidRPr="006F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построена  в соответствии с Постановлением Главного государственного санитарного врача РФ от 28.09.2020 N 28 «Об утверждении санитарных правил СП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и норм </w:t>
      </w:r>
      <w:proofErr w:type="spellStart"/>
      <w:r w:rsidRPr="006F62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6F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2.3/2.4-3590-20 «Санитарно-эпидемиологические требования к организации общественного питания населения.</w:t>
      </w:r>
      <w:proofErr w:type="gramEnd"/>
    </w:p>
    <w:p w:rsidR="00AD6A87" w:rsidRPr="006F6292" w:rsidRDefault="00926E8B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П</w:t>
      </w:r>
      <w:r w:rsidR="00AD6A87" w:rsidRPr="006F6292">
        <w:rPr>
          <w:sz w:val="26"/>
          <w:szCs w:val="26"/>
        </w:rPr>
        <w:t>ита</w:t>
      </w:r>
      <w:r w:rsidRPr="006F6292">
        <w:rPr>
          <w:sz w:val="26"/>
          <w:szCs w:val="26"/>
        </w:rPr>
        <w:t>ние</w:t>
      </w:r>
      <w:r w:rsidR="00AD6A87" w:rsidRPr="006F6292">
        <w:rPr>
          <w:sz w:val="26"/>
          <w:szCs w:val="26"/>
        </w:rPr>
        <w:t xml:space="preserve"> в МБДОУ № 37 «</w:t>
      </w:r>
      <w:proofErr w:type="spellStart"/>
      <w:r w:rsidR="00AD6A87" w:rsidRPr="006F6292">
        <w:rPr>
          <w:sz w:val="26"/>
          <w:szCs w:val="26"/>
        </w:rPr>
        <w:t>Дюймовочка</w:t>
      </w:r>
      <w:proofErr w:type="spellEnd"/>
      <w:r w:rsidR="00AD6A87" w:rsidRPr="006F6292">
        <w:rPr>
          <w:sz w:val="26"/>
          <w:szCs w:val="26"/>
        </w:rPr>
        <w:t xml:space="preserve">»  осуществляется как  за счет средств родителей (законных представителей), так и  за   счет   средств    бюджета Учредителя – администрации </w:t>
      </w:r>
      <w:proofErr w:type="spellStart"/>
      <w:r w:rsidR="00AD6A87" w:rsidRPr="006F6292">
        <w:rPr>
          <w:sz w:val="26"/>
          <w:szCs w:val="26"/>
        </w:rPr>
        <w:t>Шкотовского</w:t>
      </w:r>
      <w:proofErr w:type="spellEnd"/>
      <w:r w:rsidR="00AD6A87" w:rsidRPr="006F6292">
        <w:rPr>
          <w:sz w:val="26"/>
          <w:szCs w:val="26"/>
        </w:rPr>
        <w:t xml:space="preserve"> муниципального округа.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(заведующий хозяйством, повар, работники пищеблока, воспитатели, помощники  воспитателей).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При распределении общей калорийности суточного питания детей, пребывающих в Учреждении 10,5 часов, используется следующий норматив: завтрак – 20%;  </w:t>
      </w:r>
      <w:r w:rsidR="00926E8B" w:rsidRPr="006F6292">
        <w:rPr>
          <w:sz w:val="26"/>
          <w:szCs w:val="26"/>
        </w:rPr>
        <w:t xml:space="preserve">второй завтрак – 5%, </w:t>
      </w:r>
      <w:r w:rsidRPr="006F6292">
        <w:rPr>
          <w:sz w:val="26"/>
          <w:szCs w:val="26"/>
        </w:rPr>
        <w:t>обед - 35%;  полдник (15%).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2 до 3 лет и для детей с 3 до 7 лет,  утвержденным </w:t>
      </w:r>
      <w:proofErr w:type="gramStart"/>
      <w:r w:rsidRPr="006F6292">
        <w:rPr>
          <w:sz w:val="26"/>
          <w:szCs w:val="26"/>
        </w:rPr>
        <w:t>заведующим  Учреждения</w:t>
      </w:r>
      <w:proofErr w:type="gramEnd"/>
      <w:r w:rsidRPr="006F6292">
        <w:rPr>
          <w:sz w:val="26"/>
          <w:szCs w:val="26"/>
        </w:rPr>
        <w:t>. При составлении меню и расчете калорийности  соблюдается оптимальное соотношение пищевых веществ (белков, жиров, углеводов), которое  составляет  1:1:4 соответственно.</w:t>
      </w:r>
    </w:p>
    <w:p w:rsidR="001E4BDF" w:rsidRPr="006F6292" w:rsidRDefault="001E4BDF" w:rsidP="006F6292">
      <w:pPr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Правильное и рациональное питание – это один из основных факторов сохранения и укрепления здоровья детей. Медицинский персонал и заведующий ДОУ осуществляет постоянный 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 xml:space="preserve"> правильной организацией питания детей. Контролируют качество поставляемой продукции, правильность хранения, соблюдение сроков реализации, соблюдение натуральных норм при составлении меню-раскладок, за качеством приготовления пищи. Подсчет химического состава </w:t>
      </w:r>
      <w:r w:rsidRPr="006F6292">
        <w:rPr>
          <w:rFonts w:ascii="Times New Roman" w:hAnsi="Times New Roman" w:cs="Times New Roman"/>
          <w:sz w:val="26"/>
          <w:szCs w:val="26"/>
        </w:rPr>
        <w:lastRenderedPageBreak/>
        <w:t xml:space="preserve">(белки, жиры, углеводы) и калорийности пищи проводится медперсоналом 1 раз в 10 дней. Один раз в месяц проводится итоговый анализ выполнения натуральных норм продуктов питания по накопительной ведомости расхода продуктов. </w:t>
      </w:r>
    </w:p>
    <w:p w:rsidR="001E4BDF" w:rsidRPr="006F6292" w:rsidRDefault="00F11B69" w:rsidP="006F6292">
      <w:pPr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 </w:t>
      </w:r>
      <w:r w:rsidR="006F6292" w:rsidRPr="006F6292">
        <w:rPr>
          <w:rFonts w:ascii="Times New Roman" w:hAnsi="Times New Roman" w:cs="Times New Roman"/>
          <w:sz w:val="26"/>
          <w:szCs w:val="26"/>
        </w:rPr>
        <w:t xml:space="preserve">В питании </w:t>
      </w:r>
      <w:r w:rsidRPr="006F6292">
        <w:rPr>
          <w:rFonts w:ascii="Times New Roman" w:hAnsi="Times New Roman" w:cs="Times New Roman"/>
          <w:sz w:val="26"/>
          <w:szCs w:val="26"/>
        </w:rPr>
        <w:t xml:space="preserve"> воспитанников ДОУ </w:t>
      </w:r>
      <w:r w:rsidR="001E4BDF" w:rsidRPr="006F6292">
        <w:rPr>
          <w:rFonts w:ascii="Times New Roman" w:hAnsi="Times New Roman" w:cs="Times New Roman"/>
          <w:sz w:val="26"/>
          <w:szCs w:val="26"/>
        </w:rPr>
        <w:t>используются:</w:t>
      </w:r>
    </w:p>
    <w:p w:rsidR="001E4BDF" w:rsidRPr="006F6292" w:rsidRDefault="001E4BDF" w:rsidP="006F6292">
      <w:pPr>
        <w:pStyle w:val="a8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морепродукты -</w:t>
      </w:r>
      <w:r w:rsidR="00F11B69" w:rsidRPr="006F6292">
        <w:rPr>
          <w:rFonts w:ascii="Times New Roman" w:hAnsi="Times New Roman" w:cs="Times New Roman"/>
          <w:sz w:val="26"/>
          <w:szCs w:val="26"/>
        </w:rPr>
        <w:t xml:space="preserve"> </w:t>
      </w:r>
      <w:r w:rsidRPr="006F6292">
        <w:rPr>
          <w:rFonts w:ascii="Times New Roman" w:hAnsi="Times New Roman" w:cs="Times New Roman"/>
          <w:sz w:val="26"/>
          <w:szCs w:val="26"/>
        </w:rPr>
        <w:t>морская рыба, йодированная соль, а так же большой ассортимент хлебобулочных изделий, содержащих макро и микроэлементы, участвующие в процессах роста и развития детского организма.</w:t>
      </w:r>
    </w:p>
    <w:p w:rsidR="001E4BDF" w:rsidRPr="006F6292" w:rsidRDefault="001E4BDF" w:rsidP="006F6292">
      <w:pPr>
        <w:pStyle w:val="a8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Включение в рацион кисломолочных продуктов с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эубиотиками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 xml:space="preserve"> (живыми микроорганизмами).  Потребление таких продуктов позволяет оказывать нормализующее воздействие на состав и биологическую активность микрофлоры пищеварительного тракта, что приводит к повышению иммунитета ребенка.</w:t>
      </w:r>
    </w:p>
    <w:p w:rsidR="001E4BDF" w:rsidRPr="006F6292" w:rsidRDefault="001E4BDF" w:rsidP="006F6292">
      <w:pPr>
        <w:pStyle w:val="a8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Витаминизация третьего блюда  витамином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 xml:space="preserve"> в течение года.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Приготовление первых, вторых блюд, салатов, кондитерских изделий  осуществляется на основе технологических карт  оформленных в картотеке блюд  в соответствии с десятидневным меню.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 </w:t>
      </w:r>
      <w:proofErr w:type="gramStart"/>
      <w:r w:rsidRPr="006F6292">
        <w:rPr>
          <w:sz w:val="26"/>
          <w:szCs w:val="26"/>
        </w:rPr>
        <w:t>Ежедневно в меню  включаются: молоко, кисломолочные напитки, сметана, мясо, картофель, овощи,  хлеб, крупы, сливочное и растительное масло, сахар, соль.</w:t>
      </w:r>
      <w:proofErr w:type="gramEnd"/>
      <w:r w:rsidRPr="006F6292">
        <w:rPr>
          <w:sz w:val="26"/>
          <w:szCs w:val="26"/>
        </w:rPr>
        <w:t xml:space="preserve"> Остальные продукты (творог, рыба, сыр, яйцо и другие) – 2-3 раза в неделю.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</w:t>
      </w:r>
      <w:proofErr w:type="spellStart"/>
      <w:r w:rsidRPr="006F6292">
        <w:rPr>
          <w:sz w:val="26"/>
          <w:szCs w:val="26"/>
        </w:rPr>
        <w:t>СанПиН</w:t>
      </w:r>
      <w:proofErr w:type="spellEnd"/>
      <w:r w:rsidRPr="006F6292">
        <w:rPr>
          <w:sz w:val="26"/>
          <w:szCs w:val="26"/>
        </w:rPr>
        <w:t xml:space="preserve"> </w:t>
      </w:r>
      <w:r w:rsidR="00926E8B" w:rsidRPr="006F6292">
        <w:rPr>
          <w:sz w:val="26"/>
          <w:szCs w:val="26"/>
        </w:rPr>
        <w:t>2.3/2.4.3590-20</w:t>
      </w:r>
      <w:r w:rsidRPr="006F6292">
        <w:rPr>
          <w:sz w:val="26"/>
          <w:szCs w:val="26"/>
        </w:rPr>
        <w:t xml:space="preserve"> таблицей замены </w:t>
      </w:r>
      <w:r w:rsidR="00926E8B" w:rsidRPr="006F6292">
        <w:rPr>
          <w:sz w:val="26"/>
          <w:szCs w:val="26"/>
        </w:rPr>
        <w:t>пищевой продукции в граммах (нетто) с учетом их пищевой ценности.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 для детей </w:t>
      </w:r>
      <w:r w:rsidR="00926E8B" w:rsidRPr="006F6292">
        <w:rPr>
          <w:sz w:val="26"/>
          <w:szCs w:val="26"/>
        </w:rPr>
        <w:t>в возрасте от 3-х лет до 7 лет</w:t>
      </w:r>
      <w:r w:rsidRPr="006F6292">
        <w:rPr>
          <w:sz w:val="26"/>
          <w:szCs w:val="26"/>
        </w:rPr>
        <w:t xml:space="preserve">, которое утверждается </w:t>
      </w:r>
      <w:proofErr w:type="gramStart"/>
      <w:r w:rsidRPr="006F6292">
        <w:rPr>
          <w:sz w:val="26"/>
          <w:szCs w:val="26"/>
        </w:rPr>
        <w:t>заведующим Учреждения</w:t>
      </w:r>
      <w:proofErr w:type="gramEnd"/>
      <w:r w:rsidRPr="006F6292">
        <w:rPr>
          <w:sz w:val="26"/>
          <w:szCs w:val="26"/>
        </w:rPr>
        <w:t>. 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В целях профилактики гиповитаминозов в Учреждении </w:t>
      </w:r>
      <w:proofErr w:type="gramStart"/>
      <w:r w:rsidRPr="006F6292">
        <w:rPr>
          <w:sz w:val="26"/>
          <w:szCs w:val="26"/>
        </w:rPr>
        <w:t>проводится</w:t>
      </w:r>
      <w:proofErr w:type="gramEnd"/>
      <w:r w:rsidRPr="006F6292">
        <w:rPr>
          <w:sz w:val="26"/>
          <w:szCs w:val="26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Выдача пищи на группы осуществляется строго по утвержденному  графику только после проведения приемочного контроля </w:t>
      </w:r>
      <w:proofErr w:type="spellStart"/>
      <w:r w:rsidRPr="006F6292">
        <w:rPr>
          <w:sz w:val="26"/>
          <w:szCs w:val="26"/>
        </w:rPr>
        <w:t>бракеражной</w:t>
      </w:r>
      <w:proofErr w:type="spellEnd"/>
      <w:r w:rsidRPr="006F6292">
        <w:rPr>
          <w:sz w:val="26"/>
          <w:szCs w:val="26"/>
        </w:rPr>
        <w:t xml:space="preserve"> комиссией. Результаты контроля регистрируются в «Журнале бракеража готовой кулинарной продукции».</w:t>
      </w:r>
    </w:p>
    <w:p w:rsidR="00926E8B" w:rsidRPr="006F6292" w:rsidRDefault="00926E8B" w:rsidP="006F6292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Бракераж готовой продукции </w:t>
      </w:r>
      <w:proofErr w:type="gramStart"/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</w:t>
      </w:r>
      <w:proofErr w:type="gramEnd"/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условиями хранения продуктов и сроками их реализации, санитарно-эпидемиологический контроль за работой пищеблока и организацией обработки посуды. Медсестра систематически контролирует приготовление пищи, объём продуктов, время закладки продуктов в котёл. Раздачу пищи по группам и в группах, а также качество приготовления пищи. </w:t>
      </w:r>
    </w:p>
    <w:p w:rsidR="00926E8B" w:rsidRPr="006F65AB" w:rsidRDefault="00926E8B" w:rsidP="006F629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График выдачи питания разработан в соответствии с возрастными особенностями детей.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  приборами для измерения температуры воздуха, холодильным  оборудованием с контрольными термометрами.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Устройство, оборудование и содержание пищеблока Учреждения  соответствует  санитарным правилам к организациям общественного питания. Всё технологическое и холодильное оборудование  в рабочем состоянии.</w:t>
      </w:r>
    </w:p>
    <w:p w:rsidR="00AD6A87" w:rsidRPr="006F6292" w:rsidRDefault="00AD6A87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Для приготовления пищи   используется   электрооборудование, электрическая плита. В помещении пищеблока проводится  ежедневная влажная уборка, генеральная уборка  по утвержденному графику.</w:t>
      </w:r>
    </w:p>
    <w:p w:rsidR="001E4BDF" w:rsidRPr="006F6292" w:rsidRDefault="001E4BDF" w:rsidP="006F6292">
      <w:pPr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Проводится работа по формированию культурно-гигиенических навыков за столом, навыков по дежурству по столовой, умений по самообслуживанию.</w:t>
      </w:r>
    </w:p>
    <w:p w:rsidR="00F11B69" w:rsidRPr="006F6292" w:rsidRDefault="00F11B69" w:rsidP="006F6292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6F6292">
        <w:rPr>
          <w:rFonts w:ascii="Times New Roman" w:hAnsi="Times New Roman" w:cs="Times New Roman"/>
          <w:b/>
          <w:sz w:val="26"/>
          <w:szCs w:val="26"/>
        </w:rPr>
        <w:t>Охрана и укрепление здоровья детей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С целью охраны и укрепления здоровья детей в ДОУ вся работа направлена на сохранение здоровья детей, реализацию комплекса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>–образовательных, оздоровительных и лечебно-профилактических мероприятий во всех возрастных группах, создание благоприятных условий для формирования у дошкольников положительного отношения к здоровому образу жизни, как к одному из главных путей в достижении успеха.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Ответственность за жизнь и здоровье детей в ДОУ несет заведующий детским садом, как руководитель данного учреждения. Поэтому она работает в тесном контакте с медсестрой. </w:t>
      </w:r>
    </w:p>
    <w:p w:rsidR="00F11B69" w:rsidRPr="006F6292" w:rsidRDefault="00F11B69" w:rsidP="006F6292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Совместно разрабатываются мероприятия и сроки по профилактике детского травматизма</w:t>
      </w:r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Совместно с педагогами анализирует данные осмотров детей, помогает воспитателям в случае необходимости установить индивидуальный режим для некоторых детей.</w:t>
      </w:r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Продумывает меры закаливания в детском саду.</w:t>
      </w:r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Для предотвращения распространения инфекции в детском саду контролирует соблюдения сроков прививок.</w:t>
      </w:r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F6292">
        <w:rPr>
          <w:rFonts w:ascii="Times New Roman" w:hAnsi="Times New Roman" w:cs="Times New Roman"/>
          <w:sz w:val="26"/>
          <w:szCs w:val="26"/>
        </w:rPr>
        <w:t>Наличии медицинской документации на каждого ребенка (история развития Ф 122, медицинская карта ребенка</w:t>
      </w:r>
      <w:proofErr w:type="gramEnd"/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Отчетности ДОУ (месячной, квартальной, годовой).</w:t>
      </w:r>
    </w:p>
    <w:p w:rsidR="00F11B69" w:rsidRPr="006F6292" w:rsidRDefault="00F11B69" w:rsidP="006F629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Дополнительно в списки детей, посещающих ДОУ, вносятся изменения, включающие вновь прибывших детей.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На территории детского сада: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lastRenderedPageBreak/>
        <w:t>- 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 Участки детского сада своевременно убираются от мусора и посторонних предметов;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 Своевременно проводится ремонт оборудования участков и изгородей.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надежно закреплено.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-Батареи отопления ограждены деревянными щитами;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-Все выходы и входы из здания освещены;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-Для хранения дезинфицирующих и моющих сре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>ециальные шкафы, на которых имеются замки, к ним нет доступа детей.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-Вдоль всех лестниц имеются перила в соответствии роста детей;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На производственных совещаниях рассматриваются темы: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-Соблюдение техники безопасности в помещении и на участке детского сада;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-Правильное хранение моющих и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дез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>. средств;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-Правильная организация прогулки;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-Проведение инструктажа по технике безопасности 1 раз в 6 месяцев;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-Воспитание культурно-гигиенических навыков у детей;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-Чистота помещения - залог сохранения здоровья детей.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здоровых детей и 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В целях обеспечения 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 xml:space="preserve"> за здоровьем детей посещающих дошкольное учреждение проводятся углубленные медицинские осмотры бригадой специалистов  районной поликлиники.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  Укрепление здоровья детей является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  вооружение родителей основами психолого-педагогических знаний, их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валеологическое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 xml:space="preserve"> просвещение. Здоровый образ жизни - это динамичная система поведения человека, основанная на глубоких знаниях причин здоровья или нездоровья, на выборе такой линии поведения, которая максимально обеспечит сохранение и укрепление здоровья. Это постоянное корректирование своего поведения с учётом приобретённого опыта.</w:t>
      </w:r>
    </w:p>
    <w:p w:rsidR="006F65AB" w:rsidRPr="006F6292" w:rsidRDefault="006F65AB" w:rsidP="006F6292">
      <w:pPr>
        <w:pStyle w:val="3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rStyle w:val="a5"/>
          <w:b/>
          <w:bCs/>
          <w:sz w:val="26"/>
          <w:szCs w:val="26"/>
          <w:bdr w:val="none" w:sz="0" w:space="0" w:color="auto" w:frame="1"/>
        </w:rPr>
        <w:lastRenderedPageBreak/>
        <w:t>Информация об условиях охраны здоровья обучающихся</w:t>
      </w:r>
    </w:p>
    <w:p w:rsidR="006F6292" w:rsidRPr="006F6292" w:rsidRDefault="006F65AB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Одним из приоритетных направлений ДОУ является создание условий для охраны и  укрепления здоровья детского населения.  </w:t>
      </w:r>
    </w:p>
    <w:p w:rsidR="006F6292" w:rsidRPr="006F6292" w:rsidRDefault="006F65AB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Основные</w:t>
      </w:r>
      <w:r w:rsidR="006F6292" w:rsidRPr="006F6292">
        <w:rPr>
          <w:sz w:val="26"/>
          <w:szCs w:val="26"/>
        </w:rPr>
        <w:t xml:space="preserve"> </w:t>
      </w:r>
      <w:r w:rsidRPr="006F6292">
        <w:rPr>
          <w:sz w:val="26"/>
          <w:szCs w:val="26"/>
        </w:rPr>
        <w:t>усилия </w:t>
      </w:r>
      <w:r w:rsidR="006F6292" w:rsidRPr="006F6292">
        <w:rPr>
          <w:sz w:val="26"/>
          <w:szCs w:val="26"/>
        </w:rPr>
        <w:t>к</w:t>
      </w:r>
      <w:r w:rsidRPr="006F6292">
        <w:rPr>
          <w:sz w:val="26"/>
          <w:szCs w:val="26"/>
        </w:rPr>
        <w:t xml:space="preserve">оллектива дошкольной образовательной организации направлены на то, чтобы сохранить здоровье воспитанников. </w:t>
      </w:r>
    </w:p>
    <w:p w:rsidR="006F65AB" w:rsidRPr="006F6292" w:rsidRDefault="006F65AB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 xml:space="preserve">ДОУ стремится работать в русле педагогики здоровья, формируя </w:t>
      </w:r>
      <w:proofErr w:type="spellStart"/>
      <w:r w:rsidRPr="006F6292">
        <w:rPr>
          <w:sz w:val="26"/>
          <w:szCs w:val="26"/>
        </w:rPr>
        <w:t>здоровьесберегающее</w:t>
      </w:r>
      <w:proofErr w:type="spellEnd"/>
      <w:r w:rsidRPr="006F6292">
        <w:rPr>
          <w:sz w:val="26"/>
          <w:szCs w:val="26"/>
        </w:rPr>
        <w:t xml:space="preserve"> пространство.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На участках и вокруг всей территории посажены деревья, не представляющие опасности детям, которые своевременно постригаются </w:t>
      </w:r>
      <w:r w:rsidR="006F6292" w:rsidRPr="006F6292">
        <w:rPr>
          <w:rFonts w:ascii="Times New Roman" w:hAnsi="Times New Roman" w:cs="Times New Roman"/>
          <w:sz w:val="26"/>
          <w:szCs w:val="26"/>
        </w:rPr>
        <w:t>и убираются сухие ветки и корни.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Участки детского сада своевременно убираются от мусора и </w:t>
      </w:r>
      <w:r w:rsidR="006F6292" w:rsidRPr="006F6292">
        <w:rPr>
          <w:rFonts w:ascii="Times New Roman" w:hAnsi="Times New Roman" w:cs="Times New Roman"/>
          <w:sz w:val="26"/>
          <w:szCs w:val="26"/>
        </w:rPr>
        <w:t>посторонних предметов.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Своевременно проводится ремонт оборудования участков и изгородей.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надежно закреплено.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Батареи отоплен</w:t>
      </w:r>
      <w:r w:rsidR="006F6292" w:rsidRPr="006F6292">
        <w:rPr>
          <w:rFonts w:ascii="Times New Roman" w:hAnsi="Times New Roman" w:cs="Times New Roman"/>
          <w:sz w:val="26"/>
          <w:szCs w:val="26"/>
        </w:rPr>
        <w:t>ия ограждены деревянными решетками.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Все вы</w:t>
      </w:r>
      <w:r w:rsidR="006F6292" w:rsidRPr="006F6292">
        <w:rPr>
          <w:rFonts w:ascii="Times New Roman" w:hAnsi="Times New Roman" w:cs="Times New Roman"/>
          <w:sz w:val="26"/>
          <w:szCs w:val="26"/>
        </w:rPr>
        <w:t>ходы и входы из здания освещены.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Для хранения дезинфицирующих и моющих сре</w:t>
      </w:r>
      <w:proofErr w:type="gramStart"/>
      <w:r w:rsidRPr="006F6292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6F6292">
        <w:rPr>
          <w:rFonts w:ascii="Times New Roman" w:hAnsi="Times New Roman" w:cs="Times New Roman"/>
          <w:sz w:val="26"/>
          <w:szCs w:val="26"/>
        </w:rPr>
        <w:t>ециальные шкафы, на которых имеются замки, к ним нет доступа детей.</w:t>
      </w:r>
    </w:p>
    <w:p w:rsidR="00F11B69" w:rsidRPr="006F6292" w:rsidRDefault="006F6292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Вдоль </w:t>
      </w:r>
      <w:r w:rsidR="00F11B69" w:rsidRPr="006F6292">
        <w:rPr>
          <w:rFonts w:ascii="Times New Roman" w:hAnsi="Times New Roman" w:cs="Times New Roman"/>
          <w:sz w:val="26"/>
          <w:szCs w:val="26"/>
        </w:rPr>
        <w:t xml:space="preserve"> лестниц</w:t>
      </w:r>
      <w:r w:rsidRPr="006F6292">
        <w:rPr>
          <w:rFonts w:ascii="Times New Roman" w:hAnsi="Times New Roman" w:cs="Times New Roman"/>
          <w:sz w:val="26"/>
          <w:szCs w:val="26"/>
        </w:rPr>
        <w:t>ы</w:t>
      </w:r>
      <w:r w:rsidR="00F11B69" w:rsidRPr="006F6292">
        <w:rPr>
          <w:rFonts w:ascii="Times New Roman" w:hAnsi="Times New Roman" w:cs="Times New Roman"/>
          <w:sz w:val="26"/>
          <w:szCs w:val="26"/>
        </w:rPr>
        <w:t xml:space="preserve"> имеются пе</w:t>
      </w:r>
      <w:r w:rsidRPr="006F6292">
        <w:rPr>
          <w:rFonts w:ascii="Times New Roman" w:hAnsi="Times New Roman" w:cs="Times New Roman"/>
          <w:sz w:val="26"/>
          <w:szCs w:val="26"/>
        </w:rPr>
        <w:t>рила в соответствии роста детей.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На производственных совещаниях рассматриваются </w:t>
      </w:r>
      <w:r w:rsidR="006F6292" w:rsidRPr="006F6292">
        <w:rPr>
          <w:rFonts w:ascii="Times New Roman" w:hAnsi="Times New Roman" w:cs="Times New Roman"/>
          <w:sz w:val="26"/>
          <w:szCs w:val="26"/>
        </w:rPr>
        <w:t>следующие вопросы</w:t>
      </w:r>
      <w:r w:rsidRPr="006F6292">
        <w:rPr>
          <w:rFonts w:ascii="Times New Roman" w:hAnsi="Times New Roman" w:cs="Times New Roman"/>
          <w:sz w:val="26"/>
          <w:szCs w:val="26"/>
        </w:rPr>
        <w:t>: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-Соблюдение техники безопасности в помещении и на участке детского сада;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-Правильное хранение моющих и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дез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>. средств;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-Правильная организация прогулки;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-Проведение инструктажа по технике безопасности 1 раз в 6 месяцев;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-Воспитание культурно-гигиенических навыков у детей;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-Чистота помещения - залог сохранения здоровья детей.</w:t>
      </w:r>
    </w:p>
    <w:p w:rsidR="00F11B69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Здоровье детей дошкольного возраста социально обусловлено и зависит от таких факторов, как сост</w:t>
      </w:r>
      <w:r w:rsidR="006F6292" w:rsidRPr="006F6292">
        <w:rPr>
          <w:rFonts w:ascii="Times New Roman" w:hAnsi="Times New Roman" w:cs="Times New Roman"/>
          <w:sz w:val="26"/>
          <w:szCs w:val="26"/>
        </w:rPr>
        <w:t xml:space="preserve">ояние окружающей среды, здоровья </w:t>
      </w:r>
      <w:r w:rsidRPr="006F6292">
        <w:rPr>
          <w:rFonts w:ascii="Times New Roman" w:hAnsi="Times New Roman" w:cs="Times New Roman"/>
          <w:sz w:val="26"/>
          <w:szCs w:val="26"/>
        </w:rPr>
        <w:t xml:space="preserve">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6F6292" w:rsidRPr="006F6292" w:rsidRDefault="00F11B69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  Укрепление здоровья детей является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  вооружение родителей основами психолого-педагогических знаний, их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валеологическое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 xml:space="preserve"> просвещение</w:t>
      </w:r>
      <w:r w:rsidR="006F6292" w:rsidRPr="006F62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65AB" w:rsidRPr="006F6292" w:rsidRDefault="006F65AB" w:rsidP="006F62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lastRenderedPageBreak/>
        <w:t xml:space="preserve">Целостность системы формирования культуры здорового и безопасного образа  жизни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  в ДОУ представлена в Образовательной программе </w:t>
      </w:r>
      <w:r w:rsidR="001E4BDF" w:rsidRPr="006F6292">
        <w:rPr>
          <w:rFonts w:ascii="Times New Roman" w:hAnsi="Times New Roman" w:cs="Times New Roman"/>
          <w:sz w:val="26"/>
          <w:szCs w:val="26"/>
        </w:rPr>
        <w:t>МБДОУ № 37 «</w:t>
      </w:r>
      <w:proofErr w:type="spellStart"/>
      <w:r w:rsidR="001E4BDF" w:rsidRPr="006F6292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1E4BDF" w:rsidRPr="006F6292">
        <w:rPr>
          <w:rFonts w:ascii="Times New Roman" w:hAnsi="Times New Roman" w:cs="Times New Roman"/>
          <w:sz w:val="26"/>
          <w:szCs w:val="26"/>
        </w:rPr>
        <w:t>».</w:t>
      </w:r>
    </w:p>
    <w:p w:rsidR="006F65AB" w:rsidRPr="006F6292" w:rsidRDefault="006F65AB" w:rsidP="006F6292">
      <w:pPr>
        <w:pStyle w:val="a4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F6292">
        <w:rPr>
          <w:rStyle w:val="a5"/>
          <w:sz w:val="26"/>
          <w:szCs w:val="26"/>
          <w:bdr w:val="none" w:sz="0" w:space="0" w:color="auto" w:frame="1"/>
        </w:rPr>
        <w:t> </w:t>
      </w:r>
      <w:r w:rsidRPr="006F6292">
        <w:rPr>
          <w:sz w:val="26"/>
          <w:szCs w:val="26"/>
        </w:rPr>
        <w:t xml:space="preserve">В  инфраструктуру ДОУ по условиям </w:t>
      </w:r>
      <w:proofErr w:type="spellStart"/>
      <w:r w:rsidRPr="006F6292">
        <w:rPr>
          <w:sz w:val="26"/>
          <w:szCs w:val="26"/>
        </w:rPr>
        <w:t>здоровьесбережения</w:t>
      </w:r>
      <w:proofErr w:type="spellEnd"/>
      <w:r w:rsidRPr="006F6292">
        <w:rPr>
          <w:sz w:val="26"/>
          <w:szCs w:val="26"/>
        </w:rPr>
        <w:t xml:space="preserve"> </w:t>
      </w:r>
      <w:r w:rsidR="001E4BDF" w:rsidRPr="006F6292">
        <w:rPr>
          <w:sz w:val="26"/>
          <w:szCs w:val="26"/>
        </w:rPr>
        <w:t>воспитанников</w:t>
      </w:r>
      <w:r w:rsidRPr="006F6292">
        <w:rPr>
          <w:sz w:val="26"/>
          <w:szCs w:val="26"/>
        </w:rPr>
        <w:t xml:space="preserve"> включается: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100%  обеспеченность ДОУ педагогическими  работниками и обслуживающим персоналом;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соответствие состояния и содержания территории, здания и помещений,  оборудования (для водоснабжения, канализации, вентиляции, освещения) требованиям санитарных правил;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требованиям пожарной безопасности;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требованиям безопасности дорожного движения;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6F6292">
        <w:rPr>
          <w:rFonts w:ascii="Times New Roman" w:hAnsi="Times New Roman" w:cs="Times New Roman"/>
          <w:sz w:val="26"/>
          <w:szCs w:val="26"/>
        </w:rPr>
        <w:t xml:space="preserve">оснащение </w:t>
      </w:r>
      <w:r w:rsidR="001E4BDF" w:rsidRPr="006F6292">
        <w:rPr>
          <w:rFonts w:ascii="Times New Roman" w:hAnsi="Times New Roman" w:cs="Times New Roman"/>
          <w:sz w:val="26"/>
          <w:szCs w:val="26"/>
        </w:rPr>
        <w:t>групповых комнат, спортивного/</w:t>
      </w:r>
      <w:r w:rsidRPr="006F6292">
        <w:rPr>
          <w:rFonts w:ascii="Times New Roman" w:hAnsi="Times New Roman" w:cs="Times New Roman"/>
          <w:sz w:val="26"/>
          <w:szCs w:val="26"/>
        </w:rPr>
        <w:t>музыкального залов необходимым оборудованием  и инвентарем в соответствии с требованиями санитарных правил для освоения основных и дополнительных образовательных программ; </w:t>
      </w:r>
      <w:proofErr w:type="gramEnd"/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время  прогулок,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>организация физкультурно-оздоровительной и спортивно-массовой работы в ДОУ включает  организацию упражнений по профилактике  плоскостопия   обучающихся; выполнение комплекса  физкультминуток  для снижения нервно-эмоционального напряжения, утомления зрительного анализатора, устранения влияния гиподинамии.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организация системы просветительской и методической работы с участниками образовательного процесса по вопросам здорового и безопасного образа жизни включает </w:t>
      </w:r>
      <w:r w:rsidR="001E4BDF" w:rsidRPr="006F6292">
        <w:rPr>
          <w:rFonts w:ascii="Times New Roman" w:hAnsi="Times New Roman" w:cs="Times New Roman"/>
          <w:sz w:val="26"/>
          <w:szCs w:val="26"/>
        </w:rPr>
        <w:t>организацию и проведение</w:t>
      </w:r>
      <w:r w:rsidRPr="006F6292">
        <w:rPr>
          <w:rFonts w:ascii="Times New Roman" w:hAnsi="Times New Roman" w:cs="Times New Roman"/>
          <w:sz w:val="26"/>
          <w:szCs w:val="26"/>
        </w:rPr>
        <w:t xml:space="preserve">  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>  направленности. </w:t>
      </w:r>
    </w:p>
    <w:p w:rsidR="006F65AB" w:rsidRPr="006F6292" w:rsidRDefault="006F65AB" w:rsidP="006F6292">
      <w:pPr>
        <w:numPr>
          <w:ilvl w:val="0"/>
          <w:numId w:val="3"/>
        </w:numPr>
        <w:spacing w:after="0"/>
        <w:ind w:left="600"/>
        <w:textAlignment w:val="baseline"/>
        <w:rPr>
          <w:rFonts w:ascii="Times New Roman" w:hAnsi="Times New Roman" w:cs="Times New Roman"/>
          <w:sz w:val="26"/>
          <w:szCs w:val="26"/>
        </w:rPr>
      </w:pPr>
      <w:r w:rsidRPr="006F6292">
        <w:rPr>
          <w:rFonts w:ascii="Times New Roman" w:hAnsi="Times New Roman" w:cs="Times New Roman"/>
          <w:sz w:val="26"/>
          <w:szCs w:val="26"/>
        </w:rPr>
        <w:t xml:space="preserve">проведение  ежегодного мониторинга </w:t>
      </w:r>
      <w:proofErr w:type="spellStart"/>
      <w:r w:rsidRPr="006F6292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6F6292">
        <w:rPr>
          <w:rFonts w:ascii="Times New Roman" w:hAnsi="Times New Roman" w:cs="Times New Roman"/>
          <w:sz w:val="26"/>
          <w:szCs w:val="26"/>
        </w:rPr>
        <w:t xml:space="preserve"> культуры здорового и безопасного образа жизни обучающихся воспитанников, динамики показателей здоровья обучающихся воспитанников, травматизма в ДОУ, в том числе дорожно-транспортного травматизма, показателя количества </w:t>
      </w:r>
      <w:r w:rsidRPr="006F6292">
        <w:rPr>
          <w:rFonts w:ascii="Times New Roman" w:hAnsi="Times New Roman" w:cs="Times New Roman"/>
          <w:sz w:val="26"/>
          <w:szCs w:val="26"/>
        </w:rPr>
        <w:lastRenderedPageBreak/>
        <w:t>пропусков  по болезни; эффективности оздоровления часто болеющих обучающихся воспитанников. </w:t>
      </w:r>
    </w:p>
    <w:p w:rsidR="006F65AB" w:rsidRPr="006F6292" w:rsidRDefault="006F65AB" w:rsidP="006F6292">
      <w:pPr>
        <w:pStyle w:val="a4"/>
        <w:spacing w:before="225" w:beforeAutospacing="0" w:after="225" w:afterAutospacing="0" w:line="276" w:lineRule="auto"/>
        <w:textAlignment w:val="baseline"/>
        <w:rPr>
          <w:sz w:val="26"/>
          <w:szCs w:val="26"/>
        </w:rPr>
      </w:pPr>
      <w:r w:rsidRPr="006F6292">
        <w:rPr>
          <w:sz w:val="26"/>
          <w:szCs w:val="26"/>
        </w:rPr>
        <w:t> </w:t>
      </w:r>
    </w:p>
    <w:p w:rsidR="001E4BDF" w:rsidRPr="006F6292" w:rsidRDefault="001E4BDF" w:rsidP="006F65AB">
      <w:pPr>
        <w:pStyle w:val="3"/>
        <w:spacing w:before="0" w:beforeAutospacing="0" w:after="0" w:afterAutospacing="0"/>
        <w:textAlignment w:val="baseline"/>
        <w:rPr>
          <w:rStyle w:val="a5"/>
          <w:b/>
          <w:bCs/>
          <w:color w:val="203347"/>
          <w:sz w:val="26"/>
          <w:szCs w:val="26"/>
          <w:u w:val="single"/>
          <w:bdr w:val="none" w:sz="0" w:space="0" w:color="auto" w:frame="1"/>
        </w:rPr>
      </w:pPr>
    </w:p>
    <w:sectPr w:rsidR="001E4BDF" w:rsidRPr="006F6292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155"/>
    <w:multiLevelType w:val="hybridMultilevel"/>
    <w:tmpl w:val="297029EA"/>
    <w:lvl w:ilvl="0" w:tplc="A0C6501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1490"/>
    <w:multiLevelType w:val="hybridMultilevel"/>
    <w:tmpl w:val="15245E7C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5DB5"/>
    <w:multiLevelType w:val="multilevel"/>
    <w:tmpl w:val="4D5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A684B"/>
    <w:multiLevelType w:val="hybridMultilevel"/>
    <w:tmpl w:val="CA4E87CE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3133E"/>
    <w:multiLevelType w:val="multilevel"/>
    <w:tmpl w:val="DF3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0539F"/>
    <w:multiLevelType w:val="hybridMultilevel"/>
    <w:tmpl w:val="5C6E6E0A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428FB"/>
    <w:multiLevelType w:val="multilevel"/>
    <w:tmpl w:val="D3B6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86594"/>
    <w:multiLevelType w:val="multilevel"/>
    <w:tmpl w:val="53D0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AB"/>
    <w:rsid w:val="001E4BDF"/>
    <w:rsid w:val="0036539B"/>
    <w:rsid w:val="006F6292"/>
    <w:rsid w:val="006F65AB"/>
    <w:rsid w:val="008903BF"/>
    <w:rsid w:val="00926E8B"/>
    <w:rsid w:val="009E26BF"/>
    <w:rsid w:val="00AD6A87"/>
    <w:rsid w:val="00B83DCE"/>
    <w:rsid w:val="00D36119"/>
    <w:rsid w:val="00EA41D6"/>
    <w:rsid w:val="00F1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9B"/>
  </w:style>
  <w:style w:type="paragraph" w:styleId="1">
    <w:name w:val="heading 1"/>
    <w:basedOn w:val="a"/>
    <w:next w:val="a"/>
    <w:link w:val="10"/>
    <w:uiPriority w:val="9"/>
    <w:qFormat/>
    <w:rsid w:val="006F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6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6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65AB"/>
    <w:rPr>
      <w:color w:val="0000FF"/>
      <w:u w:val="single"/>
    </w:rPr>
  </w:style>
  <w:style w:type="character" w:customStyle="1" w:styleId="el-popoverreference-wrapper">
    <w:name w:val="el-popover__reference-wrapper"/>
    <w:basedOn w:val="a0"/>
    <w:rsid w:val="006F65AB"/>
  </w:style>
  <w:style w:type="paragraph" w:styleId="a4">
    <w:name w:val="Normal (Web)"/>
    <w:basedOn w:val="a"/>
    <w:uiPriority w:val="99"/>
    <w:unhideWhenUsed/>
    <w:rsid w:val="006F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5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6F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7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3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812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7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854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141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0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54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7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17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2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976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6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8670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9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2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9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129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969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4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122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7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653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3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708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175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135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2024-03-11T05:04:00Z</dcterms:created>
  <dcterms:modified xsi:type="dcterms:W3CDTF">2024-03-11T06:05:00Z</dcterms:modified>
</cp:coreProperties>
</file>