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A5B" w:rsidRDefault="00C97A5B"/>
    <w:p w:rsidR="002C7CA6" w:rsidRPr="002C7CA6" w:rsidRDefault="002C7CA6" w:rsidP="002C7CA6">
      <w:pPr>
        <w:shd w:val="clear" w:color="auto" w:fill="FFF0B6"/>
        <w:spacing w:before="75" w:after="75" w:line="375" w:lineRule="atLeast"/>
        <w:outlineLvl w:val="1"/>
        <w:rPr>
          <w:rFonts w:ascii="Century Gothic" w:eastAsia="Times New Roman" w:hAnsi="Century Gothic" w:cs="Times New Roman"/>
          <w:color w:val="D33825"/>
          <w:sz w:val="27"/>
          <w:szCs w:val="27"/>
          <w:lang w:eastAsia="ru-RU"/>
        </w:rPr>
      </w:pPr>
      <w:r w:rsidRPr="002C7CA6">
        <w:rPr>
          <w:rFonts w:ascii="Century Gothic" w:eastAsia="Times New Roman" w:hAnsi="Century Gothic" w:cs="Times New Roman"/>
          <w:color w:val="D33825"/>
          <w:sz w:val="27"/>
          <w:szCs w:val="27"/>
          <w:lang w:eastAsia="ru-RU"/>
        </w:rPr>
        <w:t>Акция «Ребенок в комнате – закрой окно!»</w:t>
      </w:r>
    </w:p>
    <w:p w:rsidR="002C7CA6" w:rsidRDefault="002C7CA6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762500" cy="2766060"/>
            <wp:effectExtent l="0" t="0" r="0" b="0"/>
            <wp:docPr id="1" name="Рисунок 1" descr="http://mbou56.ru/images/stories/thumbnails/images-dok-parents-1-500x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bou56.ru/images/stories/thumbnails/images-dok-parents-1-500x29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CA6" w:rsidRDefault="002C7CA6" w:rsidP="002C7CA6">
      <w:pPr>
        <w:pStyle w:val="a5"/>
        <w:shd w:val="clear" w:color="auto" w:fill="FFF0B6"/>
        <w:spacing w:before="0" w:beforeAutospacing="0" w:after="0" w:afterAutospacing="0" w:line="300" w:lineRule="atLeast"/>
        <w:ind w:firstLine="525"/>
        <w:jc w:val="both"/>
        <w:rPr>
          <w:rFonts w:ascii="Century Gothic" w:hAnsi="Century Gothic"/>
          <w:color w:val="342412"/>
          <w:sz w:val="21"/>
          <w:szCs w:val="21"/>
        </w:rPr>
      </w:pPr>
      <w:r>
        <w:rPr>
          <w:rStyle w:val="a6"/>
          <w:b/>
          <w:bCs/>
          <w:color w:val="342412"/>
          <w:sz w:val="27"/>
          <w:szCs w:val="27"/>
        </w:rPr>
        <w:t>С наступлением теплого времени года практически каждый день новостную ленту России сотрясают трагические новости о выпавших из окна детях.</w:t>
      </w:r>
    </w:p>
    <w:p w:rsidR="002C7CA6" w:rsidRDefault="002C7CA6" w:rsidP="002C7CA6">
      <w:pPr>
        <w:pStyle w:val="a5"/>
        <w:shd w:val="clear" w:color="auto" w:fill="FFF0B6"/>
        <w:spacing w:before="0" w:beforeAutospacing="0" w:after="0" w:afterAutospacing="0" w:line="300" w:lineRule="atLeast"/>
        <w:ind w:firstLine="525"/>
        <w:jc w:val="both"/>
        <w:rPr>
          <w:rFonts w:ascii="Century Gothic" w:hAnsi="Century Gothic"/>
          <w:color w:val="342412"/>
          <w:sz w:val="21"/>
          <w:szCs w:val="21"/>
        </w:rPr>
      </w:pPr>
      <w:r>
        <w:rPr>
          <w:rStyle w:val="a6"/>
          <w:b/>
          <w:bCs/>
          <w:color w:val="342412"/>
          <w:sz w:val="27"/>
          <w:szCs w:val="27"/>
        </w:rPr>
        <w:t>Чаще всего это малыши - дошкольники.</w:t>
      </w:r>
    </w:p>
    <w:p w:rsidR="002C7CA6" w:rsidRDefault="002C7CA6" w:rsidP="002C7CA6">
      <w:pPr>
        <w:pStyle w:val="a5"/>
        <w:shd w:val="clear" w:color="auto" w:fill="FFF0B6"/>
        <w:spacing w:before="0" w:beforeAutospacing="0" w:after="0" w:afterAutospacing="0" w:line="300" w:lineRule="atLeast"/>
        <w:ind w:firstLine="525"/>
        <w:jc w:val="both"/>
        <w:rPr>
          <w:rFonts w:ascii="Century Gothic" w:hAnsi="Century Gothic"/>
          <w:color w:val="342412"/>
          <w:sz w:val="21"/>
          <w:szCs w:val="21"/>
        </w:rPr>
      </w:pPr>
      <w:r>
        <w:rPr>
          <w:noProof/>
        </w:rPr>
        <w:drawing>
          <wp:inline distT="0" distB="0" distL="0" distR="0" wp14:anchorId="5074A786" wp14:editId="264BAE0D">
            <wp:extent cx="2926080" cy="4389120"/>
            <wp:effectExtent l="0" t="0" r="7620" b="0"/>
            <wp:docPr id="2" name="Рисунок 2" descr="http://mbou56.ru/images/dok/parents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bou56.ru/images/dok/parents/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438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42412"/>
          <w:sz w:val="27"/>
          <w:szCs w:val="27"/>
        </w:rPr>
        <w:t xml:space="preserve">Детское любопытство влечет малышей, познающих окружающий мир, на окна с видом на улицу, на которой </w:t>
      </w:r>
      <w:r>
        <w:rPr>
          <w:color w:val="342412"/>
          <w:sz w:val="27"/>
          <w:szCs w:val="27"/>
        </w:rPr>
        <w:lastRenderedPageBreak/>
        <w:t xml:space="preserve">всегда </w:t>
      </w:r>
      <w:proofErr w:type="gramStart"/>
      <w:r>
        <w:rPr>
          <w:color w:val="342412"/>
          <w:sz w:val="27"/>
          <w:szCs w:val="27"/>
        </w:rPr>
        <w:t xml:space="preserve">что – </w:t>
      </w:r>
      <w:proofErr w:type="spellStart"/>
      <w:r>
        <w:rPr>
          <w:color w:val="342412"/>
          <w:sz w:val="27"/>
          <w:szCs w:val="27"/>
        </w:rPr>
        <w:t>нибудь</w:t>
      </w:r>
      <w:proofErr w:type="spellEnd"/>
      <w:proofErr w:type="gramEnd"/>
      <w:r>
        <w:rPr>
          <w:color w:val="342412"/>
          <w:sz w:val="27"/>
          <w:szCs w:val="27"/>
        </w:rPr>
        <w:t xml:space="preserve"> происходит. Ребенок видит перед собой препятствие в виде москитной сетки и уверенно опирается об нее.</w:t>
      </w:r>
    </w:p>
    <w:p w:rsidR="002C7CA6" w:rsidRDefault="002C7CA6" w:rsidP="002C7CA6">
      <w:pPr>
        <w:pStyle w:val="a5"/>
        <w:shd w:val="clear" w:color="auto" w:fill="FFF0B6"/>
        <w:spacing w:before="0" w:beforeAutospacing="0" w:after="0" w:afterAutospacing="0" w:line="300" w:lineRule="atLeast"/>
        <w:ind w:firstLine="525"/>
        <w:jc w:val="both"/>
        <w:rPr>
          <w:rFonts w:ascii="Century Gothic" w:hAnsi="Century Gothic"/>
          <w:color w:val="342412"/>
          <w:sz w:val="21"/>
          <w:szCs w:val="21"/>
        </w:rPr>
      </w:pPr>
      <w:r>
        <w:rPr>
          <w:color w:val="342412"/>
          <w:sz w:val="27"/>
          <w:szCs w:val="27"/>
        </w:rPr>
        <w:t>Но сетка не рассчитана даже на вес годовалого ребенка и легко вываливается вместе с тем, кто на нее опирается.</w:t>
      </w:r>
    </w:p>
    <w:p w:rsidR="002C7CA6" w:rsidRDefault="002C7CA6" w:rsidP="002C7CA6">
      <w:pPr>
        <w:pStyle w:val="a5"/>
        <w:shd w:val="clear" w:color="auto" w:fill="FFF0B6"/>
        <w:spacing w:before="0" w:beforeAutospacing="0" w:after="0" w:afterAutospacing="0" w:line="300" w:lineRule="atLeast"/>
        <w:ind w:firstLine="525"/>
        <w:jc w:val="both"/>
        <w:rPr>
          <w:rFonts w:ascii="Century Gothic" w:hAnsi="Century Gothic"/>
          <w:color w:val="342412"/>
          <w:sz w:val="21"/>
          <w:szCs w:val="21"/>
        </w:rPr>
      </w:pPr>
      <w:r>
        <w:rPr>
          <w:color w:val="342412"/>
          <w:sz w:val="27"/>
          <w:szCs w:val="27"/>
        </w:rPr>
        <w:t>Другая беда - умение и возможность малышам крутить самостоятельно ручки у окна.</w:t>
      </w:r>
    </w:p>
    <w:p w:rsidR="002C7CA6" w:rsidRDefault="002C7CA6" w:rsidP="002C7CA6">
      <w:pPr>
        <w:pStyle w:val="a5"/>
        <w:shd w:val="clear" w:color="auto" w:fill="FFF0B6"/>
        <w:spacing w:before="0" w:beforeAutospacing="0" w:after="0" w:afterAutospacing="0" w:line="300" w:lineRule="atLeast"/>
        <w:ind w:firstLine="525"/>
        <w:jc w:val="both"/>
        <w:rPr>
          <w:rFonts w:ascii="Century Gothic" w:hAnsi="Century Gothic"/>
          <w:color w:val="342412"/>
          <w:sz w:val="21"/>
          <w:szCs w:val="21"/>
        </w:rPr>
      </w:pPr>
      <w:r>
        <w:rPr>
          <w:color w:val="342412"/>
          <w:sz w:val="27"/>
          <w:szCs w:val="27"/>
        </w:rPr>
        <w:t>Просто играя с этой ручкой, малыш может открыть окно и вывалиться из него.</w:t>
      </w:r>
    </w:p>
    <w:p w:rsidR="002C7CA6" w:rsidRDefault="002C7CA6" w:rsidP="002C7CA6">
      <w:pPr>
        <w:pStyle w:val="a5"/>
        <w:shd w:val="clear" w:color="auto" w:fill="FFF0B6"/>
        <w:spacing w:before="0" w:beforeAutospacing="0" w:after="0" w:afterAutospacing="0" w:line="300" w:lineRule="atLeast"/>
        <w:ind w:firstLine="525"/>
        <w:jc w:val="both"/>
        <w:rPr>
          <w:rFonts w:ascii="Century Gothic" w:hAnsi="Century Gothic"/>
          <w:color w:val="342412"/>
          <w:sz w:val="21"/>
          <w:szCs w:val="21"/>
        </w:rPr>
      </w:pPr>
      <w:r>
        <w:rPr>
          <w:color w:val="342412"/>
          <w:sz w:val="27"/>
          <w:szCs w:val="27"/>
        </w:rPr>
        <w:t>Печальная статистика свидетельствует, что число несчастных случает детского травматизма и смертности от падения их окон, особенно в городах, растет год от года.</w:t>
      </w:r>
    </w:p>
    <w:p w:rsidR="002C7CA6" w:rsidRDefault="002C7CA6" w:rsidP="002C7CA6">
      <w:pPr>
        <w:pStyle w:val="a5"/>
        <w:shd w:val="clear" w:color="auto" w:fill="FFF0B6"/>
        <w:spacing w:before="0" w:beforeAutospacing="0" w:after="0" w:afterAutospacing="0" w:line="300" w:lineRule="atLeast"/>
        <w:ind w:firstLine="525"/>
        <w:jc w:val="both"/>
        <w:rPr>
          <w:rFonts w:ascii="Century Gothic" w:hAnsi="Century Gothic"/>
          <w:color w:val="342412"/>
          <w:sz w:val="21"/>
          <w:szCs w:val="21"/>
        </w:rPr>
      </w:pPr>
      <w:r>
        <w:rPr>
          <w:color w:val="342412"/>
          <w:sz w:val="27"/>
          <w:szCs w:val="27"/>
        </w:rPr>
        <w:t>В России стартовала акция «Ребенок в комнате – закрой окно!»</w:t>
      </w:r>
    </w:p>
    <w:p w:rsidR="002C7CA6" w:rsidRDefault="002C7CA6" w:rsidP="002C7CA6">
      <w:pPr>
        <w:pStyle w:val="a5"/>
        <w:shd w:val="clear" w:color="auto" w:fill="FFF0B6"/>
        <w:spacing w:before="0" w:beforeAutospacing="0" w:after="0" w:afterAutospacing="0" w:line="300" w:lineRule="atLeast"/>
        <w:ind w:firstLine="525"/>
        <w:jc w:val="both"/>
        <w:rPr>
          <w:rFonts w:ascii="Century Gothic" w:hAnsi="Century Gothic"/>
          <w:color w:val="342412"/>
          <w:sz w:val="21"/>
          <w:szCs w:val="21"/>
        </w:rPr>
      </w:pPr>
      <w:r>
        <w:rPr>
          <w:color w:val="342412"/>
          <w:sz w:val="27"/>
          <w:szCs w:val="27"/>
        </w:rPr>
        <w:t xml:space="preserve">Акция проводится по гражданской инициативе. Присоединиться к ней может любой желающий, распространяя информацию о правилах безопасности и предосторожности в </w:t>
      </w:r>
      <w:proofErr w:type="spellStart"/>
      <w:r>
        <w:rPr>
          <w:color w:val="342412"/>
          <w:sz w:val="27"/>
          <w:szCs w:val="27"/>
        </w:rPr>
        <w:t>соцсетях</w:t>
      </w:r>
      <w:proofErr w:type="spellEnd"/>
      <w:r>
        <w:rPr>
          <w:color w:val="342412"/>
          <w:sz w:val="27"/>
          <w:szCs w:val="27"/>
        </w:rPr>
        <w:t>.</w:t>
      </w:r>
    </w:p>
    <w:p w:rsidR="002C7CA6" w:rsidRDefault="002C7CA6" w:rsidP="002C7CA6">
      <w:pPr>
        <w:pStyle w:val="a5"/>
        <w:shd w:val="clear" w:color="auto" w:fill="FFF0B6"/>
        <w:spacing w:before="0" w:beforeAutospacing="0" w:after="0" w:afterAutospacing="0" w:line="300" w:lineRule="atLeast"/>
        <w:ind w:firstLine="525"/>
        <w:jc w:val="both"/>
        <w:rPr>
          <w:rFonts w:ascii="Century Gothic" w:hAnsi="Century Gothic"/>
          <w:color w:val="342412"/>
          <w:sz w:val="21"/>
          <w:szCs w:val="21"/>
        </w:rPr>
      </w:pPr>
      <w:r>
        <w:rPr>
          <w:color w:val="342412"/>
          <w:sz w:val="27"/>
          <w:szCs w:val="27"/>
        </w:rPr>
        <w:t>Инициатива направлена на информирование граждан о грозящей детям опасности путем распространения информации с предупреждением: «Ребенок в комнате — закрой окно!».</w:t>
      </w:r>
    </w:p>
    <w:p w:rsidR="002C7CA6" w:rsidRDefault="002C7CA6" w:rsidP="002C7CA6">
      <w:pPr>
        <w:pStyle w:val="a5"/>
        <w:shd w:val="clear" w:color="auto" w:fill="FFF0B6"/>
        <w:spacing w:before="0" w:beforeAutospacing="0" w:after="0" w:afterAutospacing="0" w:line="300" w:lineRule="atLeast"/>
        <w:ind w:firstLine="525"/>
        <w:jc w:val="both"/>
        <w:rPr>
          <w:rFonts w:ascii="Century Gothic" w:hAnsi="Century Gothic"/>
          <w:color w:val="342412"/>
          <w:sz w:val="21"/>
          <w:szCs w:val="21"/>
        </w:rPr>
      </w:pPr>
      <w:r>
        <w:rPr>
          <w:color w:val="342412"/>
          <w:sz w:val="27"/>
          <w:szCs w:val="27"/>
        </w:rPr>
        <w:t xml:space="preserve">За это время акция стала всероссийской и даже вышла на международный уровень. Поэтому призывы </w:t>
      </w:r>
      <w:proofErr w:type="gramStart"/>
      <w:r>
        <w:rPr>
          <w:color w:val="342412"/>
          <w:sz w:val="27"/>
          <w:szCs w:val="27"/>
        </w:rPr>
        <w:t>ко</w:t>
      </w:r>
      <w:proofErr w:type="gramEnd"/>
      <w:r>
        <w:rPr>
          <w:color w:val="342412"/>
          <w:sz w:val="27"/>
          <w:szCs w:val="27"/>
        </w:rPr>
        <w:t xml:space="preserve"> взрослому населению остаются актуальными. Они просты, но помогут уберечь семьи от возможной беды.</w:t>
      </w:r>
    </w:p>
    <w:p w:rsidR="002C7CA6" w:rsidRDefault="002C7CA6">
      <w:r>
        <w:rPr>
          <w:noProof/>
          <w:lang w:eastAsia="ru-RU"/>
        </w:rPr>
        <w:drawing>
          <wp:inline distT="0" distB="0" distL="0" distR="0">
            <wp:extent cx="4564380" cy="4389120"/>
            <wp:effectExtent l="0" t="0" r="7620" b="0"/>
            <wp:docPr id="3" name="Рисунок 3" descr="http://mbou56.ru/images/dok/parents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bou56.ru/images/dok/parents/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380" cy="438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CA6" w:rsidRDefault="002C7CA6" w:rsidP="002C7CA6">
      <w:pPr>
        <w:pStyle w:val="a5"/>
        <w:shd w:val="clear" w:color="auto" w:fill="FFF0B6"/>
        <w:spacing w:before="0" w:beforeAutospacing="0" w:after="0" w:afterAutospacing="0" w:line="300" w:lineRule="atLeast"/>
        <w:ind w:firstLine="525"/>
        <w:jc w:val="both"/>
        <w:rPr>
          <w:rFonts w:ascii="Century Gothic" w:hAnsi="Century Gothic"/>
          <w:color w:val="342412"/>
          <w:sz w:val="21"/>
          <w:szCs w:val="21"/>
        </w:rPr>
      </w:pPr>
      <w:r>
        <w:rPr>
          <w:rStyle w:val="a7"/>
          <w:color w:val="00FF00"/>
          <w:sz w:val="27"/>
          <w:szCs w:val="27"/>
        </w:rPr>
        <w:t>Уважаемые родители, бабушки и дедушки, законные представители, не оставляйте малолетних детей без присмотра!</w:t>
      </w:r>
    </w:p>
    <w:p w:rsidR="002C7CA6" w:rsidRDefault="002C7CA6" w:rsidP="002C7CA6">
      <w:pPr>
        <w:pStyle w:val="a5"/>
        <w:shd w:val="clear" w:color="auto" w:fill="FFF0B6"/>
        <w:spacing w:before="0" w:beforeAutospacing="0" w:after="0" w:afterAutospacing="0" w:line="300" w:lineRule="atLeast"/>
        <w:ind w:firstLine="525"/>
        <w:jc w:val="both"/>
        <w:rPr>
          <w:rFonts w:ascii="Century Gothic" w:hAnsi="Century Gothic"/>
          <w:color w:val="342412"/>
          <w:sz w:val="21"/>
          <w:szCs w:val="21"/>
        </w:rPr>
      </w:pPr>
      <w:r>
        <w:rPr>
          <w:rStyle w:val="a7"/>
          <w:color w:val="00FF00"/>
          <w:sz w:val="27"/>
          <w:szCs w:val="27"/>
        </w:rPr>
        <w:lastRenderedPageBreak/>
        <w:t>Москитная сетка металлопластиковых окон не убережет вашего ребенка от падения. Москитная сетка может убить вашего ребенка!</w:t>
      </w:r>
    </w:p>
    <w:p w:rsidR="002C7CA6" w:rsidRDefault="002C7CA6" w:rsidP="002C7CA6">
      <w:pPr>
        <w:pStyle w:val="a5"/>
        <w:shd w:val="clear" w:color="auto" w:fill="FFF0B6"/>
        <w:spacing w:before="0" w:beforeAutospacing="0" w:after="0" w:afterAutospacing="0" w:line="300" w:lineRule="atLeast"/>
        <w:ind w:firstLine="525"/>
        <w:jc w:val="both"/>
        <w:rPr>
          <w:rFonts w:ascii="Century Gothic" w:hAnsi="Century Gothic"/>
          <w:color w:val="342412"/>
          <w:sz w:val="21"/>
          <w:szCs w:val="21"/>
        </w:rPr>
      </w:pPr>
      <w:r>
        <w:rPr>
          <w:rStyle w:val="a7"/>
          <w:color w:val="0000FF"/>
          <w:sz w:val="27"/>
          <w:szCs w:val="27"/>
        </w:rPr>
        <w:t>Соблюдайте эти правила!</w:t>
      </w:r>
      <w:r>
        <w:rPr>
          <w:rFonts w:ascii="Century Gothic" w:hAnsi="Century Gothic"/>
          <w:color w:val="342412"/>
          <w:sz w:val="21"/>
          <w:szCs w:val="21"/>
        </w:rPr>
        <w:br/>
      </w:r>
      <w:r>
        <w:rPr>
          <w:color w:val="FF0000"/>
          <w:sz w:val="27"/>
          <w:szCs w:val="27"/>
        </w:rPr>
        <w:t>-</w:t>
      </w:r>
      <w:r>
        <w:rPr>
          <w:rStyle w:val="a7"/>
          <w:color w:val="FF0000"/>
          <w:sz w:val="27"/>
          <w:szCs w:val="27"/>
        </w:rPr>
        <w:t> ребенок не может находиться без присмотра в помещении, где настежь открыто окно или есть хоть малейшая вероятность, что ребенок может его самостоятельно открыть;</w:t>
      </w:r>
      <w:r>
        <w:rPr>
          <w:rFonts w:ascii="Century Gothic" w:hAnsi="Century Gothic"/>
          <w:color w:val="342412"/>
          <w:sz w:val="21"/>
          <w:szCs w:val="21"/>
        </w:rPr>
        <w:br/>
      </w:r>
      <w:r>
        <w:rPr>
          <w:rStyle w:val="a7"/>
          <w:color w:val="FF0000"/>
          <w:sz w:val="27"/>
          <w:szCs w:val="27"/>
        </w:rPr>
        <w:t>- фурнитура окон и сами рамы должны быть исправны, чтобы предупредить их самопроизвольное или слишком легкое открывание ребенком;</w:t>
      </w:r>
      <w:r>
        <w:rPr>
          <w:rFonts w:ascii="Century Gothic" w:hAnsi="Century Gothic"/>
          <w:color w:val="342412"/>
          <w:sz w:val="21"/>
          <w:szCs w:val="21"/>
        </w:rPr>
        <w:br/>
      </w:r>
      <w:r>
        <w:rPr>
          <w:rStyle w:val="a7"/>
          <w:color w:val="FF0000"/>
          <w:sz w:val="27"/>
          <w:szCs w:val="27"/>
        </w:rPr>
        <w:t xml:space="preserve">- </w:t>
      </w:r>
      <w:proofErr w:type="gramStart"/>
      <w:r>
        <w:rPr>
          <w:rStyle w:val="a7"/>
          <w:color w:val="FF0000"/>
          <w:sz w:val="27"/>
          <w:szCs w:val="27"/>
        </w:rPr>
        <w:t>если оставляете ребенка одного даже на непродолжительное время в помещении, а закрывать окно полностью не хотите, то в случае со стандартными деревянными рамами, закройте окно на шпингалеты и снизу и сверху и откройте форточку;</w:t>
      </w:r>
      <w:r>
        <w:rPr>
          <w:rFonts w:ascii="Century Gothic" w:hAnsi="Century Gothic"/>
          <w:color w:val="342412"/>
          <w:sz w:val="21"/>
          <w:szCs w:val="21"/>
        </w:rPr>
        <w:br/>
      </w:r>
      <w:r>
        <w:rPr>
          <w:rStyle w:val="a7"/>
          <w:color w:val="FF0000"/>
          <w:sz w:val="27"/>
          <w:szCs w:val="27"/>
        </w:rPr>
        <w:t>- в случае с металлопластиковым окном, поставьте раму в режим «фронтальное проветривание», так как из этого режима маленький ребенок вряд ли самостоятельно сможет открыть окно;</w:t>
      </w:r>
      <w:proofErr w:type="gramEnd"/>
      <w:r>
        <w:rPr>
          <w:rFonts w:ascii="Century Gothic" w:hAnsi="Century Gothic"/>
          <w:color w:val="342412"/>
          <w:sz w:val="21"/>
          <w:szCs w:val="21"/>
        </w:rPr>
        <w:br/>
      </w:r>
      <w:r>
        <w:rPr>
          <w:rStyle w:val="a7"/>
          <w:color w:val="FF0000"/>
          <w:sz w:val="27"/>
          <w:szCs w:val="27"/>
        </w:rPr>
        <w:t xml:space="preserve">- </w:t>
      </w:r>
      <w:proofErr w:type="gramStart"/>
      <w:r>
        <w:rPr>
          <w:rStyle w:val="a7"/>
          <w:color w:val="FF0000"/>
          <w:sz w:val="27"/>
          <w:szCs w:val="27"/>
        </w:rPr>
        <w:t>нельзя надеяться на режим «</w:t>
      </w:r>
      <w:proofErr w:type="spellStart"/>
      <w:r>
        <w:rPr>
          <w:rStyle w:val="a7"/>
          <w:color w:val="FF0000"/>
          <w:sz w:val="27"/>
          <w:szCs w:val="27"/>
        </w:rPr>
        <w:t>микропроветривание</w:t>
      </w:r>
      <w:proofErr w:type="spellEnd"/>
      <w:r>
        <w:rPr>
          <w:rStyle w:val="a7"/>
          <w:color w:val="FF0000"/>
          <w:sz w:val="27"/>
          <w:szCs w:val="27"/>
        </w:rPr>
        <w:t>» на металлопластиковых окнах, его очень легко может открыть ребенок, даже случайно дернув за ручку;</w:t>
      </w:r>
      <w:r>
        <w:rPr>
          <w:rFonts w:ascii="Century Gothic" w:hAnsi="Century Gothic"/>
          <w:color w:val="342412"/>
          <w:sz w:val="21"/>
          <w:szCs w:val="21"/>
        </w:rPr>
        <w:br/>
      </w:r>
      <w:r>
        <w:rPr>
          <w:rStyle w:val="a7"/>
          <w:color w:val="FF0000"/>
          <w:sz w:val="27"/>
          <w:szCs w:val="27"/>
        </w:rPr>
        <w:t>- не пренебрегайте средствами детской защиты на окнах: металлопластиковые окна в доме должны быть оборудованы специальными устройствами, блокирующими открывание окна;</w:t>
      </w:r>
      <w:r>
        <w:rPr>
          <w:rFonts w:ascii="Century Gothic" w:hAnsi="Century Gothic"/>
          <w:color w:val="342412"/>
          <w:sz w:val="21"/>
          <w:szCs w:val="21"/>
        </w:rPr>
        <w:br/>
      </w:r>
      <w:r>
        <w:rPr>
          <w:rStyle w:val="a7"/>
          <w:color w:val="FF0000"/>
          <w:sz w:val="27"/>
          <w:szCs w:val="27"/>
        </w:rPr>
        <w:t>- воспитывайте ребенка правильно: сами не ставьте маленького ребенка на подоконник, не поощряйте самостоятельного лазанья туда, строго предупреждайте даже попытку таких «игр»;</w:t>
      </w:r>
      <w:proofErr w:type="gramEnd"/>
      <w:r>
        <w:rPr>
          <w:rFonts w:ascii="Century Gothic" w:hAnsi="Century Gothic"/>
          <w:color w:val="342412"/>
          <w:sz w:val="21"/>
          <w:szCs w:val="21"/>
        </w:rPr>
        <w:br/>
      </w:r>
      <w:r>
        <w:rPr>
          <w:rStyle w:val="a7"/>
          <w:color w:val="FF0000"/>
          <w:sz w:val="27"/>
          <w:szCs w:val="27"/>
        </w:rPr>
        <w:t>- объясняйте ребенку опасность открытого окна из-за возможного падения.</w:t>
      </w:r>
    </w:p>
    <w:p w:rsidR="002C7CA6" w:rsidRDefault="002C7CA6">
      <w:r>
        <w:rPr>
          <w:noProof/>
          <w:lang w:eastAsia="ru-RU"/>
        </w:rPr>
        <w:lastRenderedPageBreak/>
        <w:drawing>
          <wp:inline distT="0" distB="0" distL="0" distR="0">
            <wp:extent cx="3017520" cy="4389120"/>
            <wp:effectExtent l="0" t="0" r="0" b="0"/>
            <wp:docPr id="4" name="Рисунок 4" descr="http://mbou56.ru/images/dok/parents/iHdcvcPmpx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bou56.ru/images/dok/parents/iHdcvcPmpx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438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CA6" w:rsidRDefault="002C7CA6" w:rsidP="002C7CA6">
      <w:pPr>
        <w:pStyle w:val="a5"/>
        <w:shd w:val="clear" w:color="auto" w:fill="FFF0B6"/>
        <w:spacing w:before="0" w:beforeAutospacing="0" w:after="0" w:afterAutospacing="0" w:line="300" w:lineRule="atLeast"/>
        <w:ind w:firstLine="525"/>
        <w:jc w:val="center"/>
        <w:rPr>
          <w:rFonts w:ascii="Century Gothic" w:hAnsi="Century Gothic"/>
          <w:color w:val="342412"/>
          <w:sz w:val="21"/>
          <w:szCs w:val="21"/>
        </w:rPr>
      </w:pPr>
      <w:r>
        <w:rPr>
          <w:rStyle w:val="a7"/>
          <w:color w:val="342412"/>
          <w:sz w:val="27"/>
          <w:szCs w:val="27"/>
        </w:rPr>
        <w:t>Материалы для информирования родителей</w:t>
      </w:r>
    </w:p>
    <w:p w:rsidR="002C7CA6" w:rsidRDefault="002C7CA6" w:rsidP="002C7CA6">
      <w:pPr>
        <w:pStyle w:val="a5"/>
        <w:shd w:val="clear" w:color="auto" w:fill="FFF0B6"/>
        <w:spacing w:before="0" w:beforeAutospacing="0" w:after="0" w:afterAutospacing="0" w:line="300" w:lineRule="atLeast"/>
        <w:ind w:firstLine="525"/>
        <w:rPr>
          <w:rFonts w:ascii="Century Gothic" w:hAnsi="Century Gothic"/>
          <w:color w:val="342412"/>
          <w:sz w:val="21"/>
          <w:szCs w:val="21"/>
        </w:rPr>
      </w:pPr>
      <w:r>
        <w:rPr>
          <w:color w:val="342412"/>
          <w:sz w:val="27"/>
          <w:szCs w:val="27"/>
        </w:rPr>
        <w:t>Не оставляйте детей без присмотра в комнате, где открыты окна, а также там, где они могут открыть их сами!</w:t>
      </w:r>
    </w:p>
    <w:p w:rsidR="002C7CA6" w:rsidRDefault="002C7CA6" w:rsidP="002C7CA6">
      <w:pPr>
        <w:pStyle w:val="a5"/>
        <w:shd w:val="clear" w:color="auto" w:fill="FFF0B6"/>
        <w:spacing w:before="0" w:beforeAutospacing="0" w:after="0" w:afterAutospacing="0" w:line="300" w:lineRule="atLeast"/>
        <w:ind w:firstLine="525"/>
        <w:jc w:val="both"/>
        <w:rPr>
          <w:rFonts w:ascii="Century Gothic" w:hAnsi="Century Gothic"/>
          <w:color w:val="342412"/>
          <w:sz w:val="21"/>
          <w:szCs w:val="21"/>
        </w:rPr>
      </w:pPr>
      <w:r>
        <w:rPr>
          <w:color w:val="342412"/>
          <w:sz w:val="27"/>
          <w:szCs w:val="27"/>
        </w:rPr>
        <w:t>Пока ребенок находится в помещении, открываете окна только в режиме «проветривание».</w:t>
      </w:r>
    </w:p>
    <w:p w:rsidR="002C7CA6" w:rsidRDefault="002C7CA6" w:rsidP="002C7CA6">
      <w:pPr>
        <w:pStyle w:val="a5"/>
        <w:shd w:val="clear" w:color="auto" w:fill="FFF0B6"/>
        <w:spacing w:before="0" w:beforeAutospacing="0" w:after="0" w:afterAutospacing="0" w:line="300" w:lineRule="atLeast"/>
        <w:ind w:firstLine="525"/>
        <w:jc w:val="both"/>
        <w:rPr>
          <w:rFonts w:ascii="Century Gothic" w:hAnsi="Century Gothic"/>
          <w:color w:val="342412"/>
          <w:sz w:val="21"/>
          <w:szCs w:val="21"/>
        </w:rPr>
      </w:pPr>
      <w:r>
        <w:rPr>
          <w:color w:val="342412"/>
          <w:sz w:val="27"/>
          <w:szCs w:val="27"/>
        </w:rPr>
        <w:t>Поставьте на оконные ручки стопоры, не позволяйте открывать окно настежь, или снимите и уберите ручки, чтобы ребенок не мог открыть окно сам.</w:t>
      </w:r>
    </w:p>
    <w:p w:rsidR="002C7CA6" w:rsidRDefault="002C7CA6" w:rsidP="002C7CA6">
      <w:pPr>
        <w:pStyle w:val="a5"/>
        <w:shd w:val="clear" w:color="auto" w:fill="FFF0B6"/>
        <w:spacing w:before="0" w:beforeAutospacing="0" w:after="0" w:afterAutospacing="0" w:line="300" w:lineRule="atLeast"/>
        <w:ind w:firstLine="525"/>
        <w:jc w:val="both"/>
        <w:rPr>
          <w:rFonts w:ascii="Century Gothic" w:hAnsi="Century Gothic"/>
          <w:color w:val="342412"/>
          <w:sz w:val="21"/>
          <w:szCs w:val="21"/>
        </w:rPr>
      </w:pPr>
      <w:r>
        <w:rPr>
          <w:color w:val="342412"/>
          <w:sz w:val="27"/>
          <w:szCs w:val="27"/>
        </w:rPr>
        <w:t>Объясните детям, что открытое окно – это опасно, предупредите, что на сетку опираться нельзя. Малышам надо регулярно напоминать об опасности, когда они оказываются рядом с подоконником и пытаются на него забраться.</w:t>
      </w:r>
    </w:p>
    <w:p w:rsidR="002C7CA6" w:rsidRDefault="002C7CA6" w:rsidP="002C7CA6">
      <w:pPr>
        <w:pStyle w:val="a5"/>
        <w:shd w:val="clear" w:color="auto" w:fill="FFF0B6"/>
        <w:spacing w:before="0" w:beforeAutospacing="0" w:after="0" w:afterAutospacing="0" w:line="300" w:lineRule="atLeast"/>
        <w:ind w:firstLine="525"/>
        <w:jc w:val="both"/>
        <w:rPr>
          <w:rFonts w:ascii="Century Gothic" w:hAnsi="Century Gothic"/>
          <w:color w:val="342412"/>
          <w:sz w:val="21"/>
          <w:szCs w:val="21"/>
        </w:rPr>
      </w:pPr>
      <w:r>
        <w:rPr>
          <w:color w:val="342412"/>
          <w:sz w:val="27"/>
          <w:szCs w:val="27"/>
        </w:rPr>
        <w:t>Не оставляйте возле окон предметы или мебель, которые могут послужить ребенку ступенькой для того, чтобы залезть на подоконник.</w:t>
      </w:r>
    </w:p>
    <w:p w:rsidR="002C7CA6" w:rsidRDefault="002C7CA6" w:rsidP="002C7CA6">
      <w:pPr>
        <w:pStyle w:val="a5"/>
        <w:shd w:val="clear" w:color="auto" w:fill="FFF0B6"/>
        <w:spacing w:before="0" w:beforeAutospacing="0" w:after="0" w:afterAutospacing="0" w:line="300" w:lineRule="atLeast"/>
        <w:ind w:firstLine="525"/>
        <w:jc w:val="both"/>
        <w:rPr>
          <w:rFonts w:ascii="Century Gothic" w:hAnsi="Century Gothic"/>
          <w:color w:val="342412"/>
          <w:sz w:val="21"/>
          <w:szCs w:val="21"/>
        </w:rPr>
      </w:pPr>
      <w:r>
        <w:rPr>
          <w:color w:val="342412"/>
          <w:sz w:val="27"/>
          <w:szCs w:val="27"/>
        </w:rPr>
        <w:t>Никогда не рассчитывайте на москитную сетку! Она не предназначена для защиты от падений. Ребенок чувствует себя за ней в безопасности  и опирается как на окно. Даже самые качественные сетки не способны выдержать напор и вес ребенка. </w:t>
      </w:r>
    </w:p>
    <w:p w:rsidR="002C7CA6" w:rsidRDefault="002C7CA6" w:rsidP="002C7CA6">
      <w:pPr>
        <w:pStyle w:val="a5"/>
        <w:shd w:val="clear" w:color="auto" w:fill="FFF0B6"/>
        <w:spacing w:before="0" w:beforeAutospacing="0" w:after="0" w:afterAutospacing="0" w:line="300" w:lineRule="atLeast"/>
        <w:ind w:firstLine="525"/>
        <w:rPr>
          <w:rFonts w:ascii="Century Gothic" w:hAnsi="Century Gothic"/>
          <w:color w:val="342412"/>
          <w:sz w:val="21"/>
          <w:szCs w:val="21"/>
        </w:rPr>
      </w:pPr>
      <w:r>
        <w:rPr>
          <w:color w:val="000000"/>
          <w:sz w:val="27"/>
          <w:szCs w:val="27"/>
        </w:rPr>
        <w:t> </w:t>
      </w:r>
    </w:p>
    <w:p w:rsidR="002C7CA6" w:rsidRDefault="002C7CA6" w:rsidP="002C7CA6">
      <w:pPr>
        <w:pStyle w:val="a5"/>
        <w:shd w:val="clear" w:color="auto" w:fill="FFF0B6"/>
        <w:spacing w:before="0" w:beforeAutospacing="0" w:after="0" w:afterAutospacing="0" w:line="300" w:lineRule="atLeast"/>
        <w:ind w:firstLine="525"/>
        <w:rPr>
          <w:rFonts w:ascii="Century Gothic" w:hAnsi="Century Gothic"/>
          <w:color w:val="342412"/>
          <w:sz w:val="21"/>
          <w:szCs w:val="21"/>
        </w:rPr>
      </w:pPr>
      <w:r>
        <w:rPr>
          <w:color w:val="000000"/>
          <w:sz w:val="27"/>
          <w:szCs w:val="27"/>
        </w:rPr>
        <w:t> </w:t>
      </w:r>
    </w:p>
    <w:p w:rsidR="002C7CA6" w:rsidRDefault="002C7CA6"/>
    <w:sectPr w:rsidR="002C7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815"/>
    <w:rsid w:val="002C7CA6"/>
    <w:rsid w:val="00915815"/>
    <w:rsid w:val="00C9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C7C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CA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C7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C7CA6"/>
    <w:rPr>
      <w:i/>
      <w:iCs/>
    </w:rPr>
  </w:style>
  <w:style w:type="character" w:styleId="a7">
    <w:name w:val="Strong"/>
    <w:basedOn w:val="a0"/>
    <w:uiPriority w:val="22"/>
    <w:qFormat/>
    <w:rsid w:val="002C7CA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C7C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C7C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CA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C7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C7CA6"/>
    <w:rPr>
      <w:i/>
      <w:iCs/>
    </w:rPr>
  </w:style>
  <w:style w:type="character" w:styleId="a7">
    <w:name w:val="Strong"/>
    <w:basedOn w:val="a0"/>
    <w:uiPriority w:val="22"/>
    <w:qFormat/>
    <w:rsid w:val="002C7CA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C7C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6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587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2020-06-03T01:30:00Z</dcterms:created>
  <dcterms:modified xsi:type="dcterms:W3CDTF">2020-06-03T01:32:00Z</dcterms:modified>
</cp:coreProperties>
</file>