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50" w:rsidRPr="00963463" w:rsidRDefault="00F90550" w:rsidP="00F90550">
      <w:pPr>
        <w:ind w:left="-851"/>
        <w:jc w:val="center"/>
        <w:rPr>
          <w:sz w:val="32"/>
          <w:szCs w:val="32"/>
        </w:rPr>
      </w:pPr>
      <w:r w:rsidRPr="00963463">
        <w:rPr>
          <w:b/>
          <w:bCs/>
          <w:sz w:val="32"/>
          <w:szCs w:val="32"/>
        </w:rPr>
        <w:t>ИНСТРУКЦИЯ</w:t>
      </w:r>
      <w:r w:rsidRPr="00963463">
        <w:rPr>
          <w:b/>
          <w:bCs/>
          <w:sz w:val="32"/>
          <w:szCs w:val="32"/>
        </w:rPr>
        <w:br/>
        <w:t>по обеспечению мер антитеррористической безопасности</w:t>
      </w:r>
    </w:p>
    <w:p w:rsidR="00F90550" w:rsidRPr="00963463" w:rsidRDefault="00F90550" w:rsidP="00F90550">
      <w:pPr>
        <w:ind w:left="-851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 </w:t>
      </w:r>
    </w:p>
    <w:p w:rsidR="00F90550" w:rsidRPr="00825538" w:rsidRDefault="00F90550" w:rsidP="00F90550">
      <w:pPr>
        <w:ind w:left="-851"/>
        <w:jc w:val="both"/>
        <w:rPr>
          <w:i/>
          <w:sz w:val="32"/>
          <w:szCs w:val="32"/>
          <w:u w:val="single"/>
        </w:rPr>
      </w:pPr>
      <w:r w:rsidRPr="00825538">
        <w:rPr>
          <w:i/>
          <w:sz w:val="32"/>
          <w:szCs w:val="32"/>
          <w:u w:val="single"/>
        </w:rPr>
        <w:t>Руководитель обязан:</w:t>
      </w:r>
    </w:p>
    <w:p w:rsidR="00F90550" w:rsidRPr="00963463" w:rsidRDefault="00F90550" w:rsidP="00F90550">
      <w:pPr>
        <w:ind w:left="-851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 Организовать, постоянно контролировать соблюдение пропускного режима, обеспечивающего:</w:t>
      </w:r>
    </w:p>
    <w:p w:rsidR="00F90550" w:rsidRPr="00963463" w:rsidRDefault="00F90550" w:rsidP="00F90550">
      <w:pPr>
        <w:numPr>
          <w:ilvl w:val="0"/>
          <w:numId w:val="1"/>
        </w:numPr>
        <w:tabs>
          <w:tab w:val="clear" w:pos="1428"/>
          <w:tab w:val="left" w:pos="-284"/>
        </w:tabs>
        <w:ind w:left="-851" w:firstLine="0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исключение доступа в помещение образовательного учреждения  посторонних лиц;</w:t>
      </w:r>
    </w:p>
    <w:p w:rsidR="00F90550" w:rsidRPr="00963463" w:rsidRDefault="00F90550" w:rsidP="00F90550">
      <w:pPr>
        <w:numPr>
          <w:ilvl w:val="0"/>
          <w:numId w:val="1"/>
        </w:numPr>
        <w:tabs>
          <w:tab w:val="clear" w:pos="1428"/>
          <w:tab w:val="num" w:pos="-284"/>
        </w:tabs>
        <w:ind w:left="-851" w:firstLine="0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досмотр сумок, пакетов, коробок, вносимых в помещение образовательного учреждения;</w:t>
      </w:r>
    </w:p>
    <w:p w:rsidR="00F90550" w:rsidRPr="00963463" w:rsidRDefault="00F90550" w:rsidP="00F90550">
      <w:pPr>
        <w:numPr>
          <w:ilvl w:val="0"/>
          <w:numId w:val="1"/>
        </w:numPr>
        <w:tabs>
          <w:tab w:val="clear" w:pos="1428"/>
          <w:tab w:val="num" w:pos="-284"/>
        </w:tabs>
        <w:ind w:left="-851" w:firstLine="0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исключение доступа в помещение образовательного учреждения, минуя вахту;</w:t>
      </w:r>
    </w:p>
    <w:p w:rsidR="00F90550" w:rsidRPr="00963463" w:rsidRDefault="00F90550" w:rsidP="00F90550">
      <w:pPr>
        <w:numPr>
          <w:ilvl w:val="0"/>
          <w:numId w:val="1"/>
        </w:numPr>
        <w:tabs>
          <w:tab w:val="clear" w:pos="1428"/>
          <w:tab w:val="num" w:pos="-284"/>
        </w:tabs>
        <w:ind w:left="-851" w:firstLine="0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немедленно сообщить о всякого рода ЧП в дежурную часть милиции;</w:t>
      </w:r>
    </w:p>
    <w:p w:rsidR="00F90550" w:rsidRPr="00963463" w:rsidRDefault="00F90550" w:rsidP="00F90550">
      <w:pPr>
        <w:numPr>
          <w:ilvl w:val="0"/>
          <w:numId w:val="1"/>
        </w:numPr>
        <w:tabs>
          <w:tab w:val="clear" w:pos="1428"/>
          <w:tab w:val="left" w:pos="-284"/>
        </w:tabs>
        <w:ind w:left="-851" w:firstLine="0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обеспечить сотрудников, осуществляющих пропускной режим в помещение, сторожей – телефонной связью и иными средствами экстренной связи с милицией (тревожная кнопка);</w:t>
      </w:r>
    </w:p>
    <w:p w:rsidR="00F90550" w:rsidRPr="00963463" w:rsidRDefault="00F90550" w:rsidP="00F90550">
      <w:pPr>
        <w:ind w:left="-851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Обеспечить наличие:  </w:t>
      </w:r>
    </w:p>
    <w:p w:rsidR="00F90550" w:rsidRPr="00963463" w:rsidRDefault="00F90550" w:rsidP="00F90550">
      <w:pPr>
        <w:numPr>
          <w:ilvl w:val="0"/>
          <w:numId w:val="2"/>
        </w:numPr>
        <w:tabs>
          <w:tab w:val="clear" w:pos="1429"/>
          <w:tab w:val="num" w:pos="-284"/>
        </w:tabs>
        <w:ind w:left="-851" w:firstLine="0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дубликатов ключей от замков образовательного учреждения, хозяйственных построек;</w:t>
      </w:r>
    </w:p>
    <w:p w:rsidR="00F90550" w:rsidRPr="00963463" w:rsidRDefault="00F90550" w:rsidP="00F90550">
      <w:pPr>
        <w:numPr>
          <w:ilvl w:val="0"/>
          <w:numId w:val="2"/>
        </w:numPr>
        <w:tabs>
          <w:tab w:val="clear" w:pos="1429"/>
          <w:tab w:val="num" w:pos="-284"/>
        </w:tabs>
        <w:ind w:left="-851" w:firstLine="0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схем оповещения представителей администрации и сотрудников образовательного учреждения, а также руководителей управления образования;</w:t>
      </w:r>
    </w:p>
    <w:p w:rsidR="00F90550" w:rsidRPr="00963463" w:rsidRDefault="00F90550" w:rsidP="00F90550">
      <w:pPr>
        <w:numPr>
          <w:ilvl w:val="0"/>
          <w:numId w:val="2"/>
        </w:numPr>
        <w:tabs>
          <w:tab w:val="clear" w:pos="1429"/>
          <w:tab w:val="num" w:pos="-284"/>
        </w:tabs>
        <w:ind w:left="-851" w:firstLine="0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детальных поэтажных планов образовательного учреждения, хозяйственных построек, а также прилегающей территории.</w:t>
      </w:r>
    </w:p>
    <w:p w:rsidR="00F90550" w:rsidRPr="00963463" w:rsidRDefault="00F90550" w:rsidP="00F90550">
      <w:pPr>
        <w:ind w:left="-851" w:firstLine="851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  Определить и довести до сведения педагогического коллектива, технического персонала, учащихся и воспитанников сигнал, оповещающий о проведении немедленной эвакуации из помещения  образовательного учреждения. </w:t>
      </w:r>
    </w:p>
    <w:p w:rsidR="00F90550" w:rsidRPr="00963463" w:rsidRDefault="00F90550" w:rsidP="00F90550">
      <w:pPr>
        <w:ind w:left="-851" w:firstLine="851"/>
        <w:jc w:val="both"/>
        <w:rPr>
          <w:sz w:val="32"/>
          <w:szCs w:val="32"/>
        </w:rPr>
      </w:pPr>
      <w:r w:rsidRPr="00963463">
        <w:rPr>
          <w:sz w:val="32"/>
          <w:szCs w:val="32"/>
        </w:rPr>
        <w:t xml:space="preserve">  Распределить действия, пути и место эвакуации каждого педагога с учащимися и воспитанниками. Назначить </w:t>
      </w:r>
      <w:proofErr w:type="gramStart"/>
      <w:r w:rsidRPr="00963463">
        <w:rPr>
          <w:sz w:val="32"/>
          <w:szCs w:val="32"/>
        </w:rPr>
        <w:t>ответственных</w:t>
      </w:r>
      <w:proofErr w:type="gramEnd"/>
      <w:r w:rsidRPr="00963463">
        <w:rPr>
          <w:sz w:val="32"/>
          <w:szCs w:val="32"/>
        </w:rPr>
        <w:t xml:space="preserve"> за обеспечение возможности эвакуации через запасные выходы.</w:t>
      </w:r>
    </w:p>
    <w:p w:rsidR="00F90550" w:rsidRPr="00963463" w:rsidRDefault="00F90550" w:rsidP="00F90550">
      <w:pPr>
        <w:ind w:left="-851" w:firstLine="851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Провести с персоналом образовательного учреждения, учащимися и воспитанниками теоретические и практические занятия по отработке: эвакуации из образовательного учреждения; по приобретению навыков владения штатными средствами пожаротушения; по приобретению навыков поведения при возникновении чрезвычайных ситуаций.</w:t>
      </w:r>
    </w:p>
    <w:p w:rsidR="00F90550" w:rsidRPr="00963463" w:rsidRDefault="00F90550" w:rsidP="00F90550">
      <w:pPr>
        <w:ind w:left="-851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Обеспечить контроль:</w:t>
      </w:r>
    </w:p>
    <w:p w:rsidR="00F90550" w:rsidRPr="00963463" w:rsidRDefault="00F90550" w:rsidP="00F90550">
      <w:pPr>
        <w:numPr>
          <w:ilvl w:val="0"/>
          <w:numId w:val="3"/>
        </w:numPr>
        <w:tabs>
          <w:tab w:val="clear" w:pos="1429"/>
          <w:tab w:val="num" w:pos="-284"/>
        </w:tabs>
        <w:ind w:left="-851" w:firstLine="0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за посещаемостью образовательного учреждения, учащимися и воспитанниками;</w:t>
      </w:r>
    </w:p>
    <w:p w:rsidR="00F90550" w:rsidRPr="00963463" w:rsidRDefault="00F90550" w:rsidP="00F90550">
      <w:pPr>
        <w:numPr>
          <w:ilvl w:val="0"/>
          <w:numId w:val="3"/>
        </w:numPr>
        <w:tabs>
          <w:tab w:val="clear" w:pos="1429"/>
          <w:tab w:val="num" w:pos="-284"/>
        </w:tabs>
        <w:ind w:left="-851" w:firstLine="0"/>
        <w:jc w:val="both"/>
        <w:rPr>
          <w:sz w:val="32"/>
          <w:szCs w:val="32"/>
        </w:rPr>
      </w:pPr>
      <w:bookmarkStart w:id="0" w:name="_GoBack"/>
      <w:bookmarkEnd w:id="0"/>
      <w:r w:rsidRPr="00963463">
        <w:rPr>
          <w:sz w:val="32"/>
          <w:szCs w:val="32"/>
        </w:rPr>
        <w:lastRenderedPageBreak/>
        <w:t>за выходом на работу педагогов и технического персонала.</w:t>
      </w:r>
    </w:p>
    <w:p w:rsidR="00F90550" w:rsidRPr="00963463" w:rsidRDefault="00F90550" w:rsidP="00F90550">
      <w:pPr>
        <w:ind w:left="-851" w:firstLine="851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  Исключить доступ в подсобные помещения и хоз</w:t>
      </w:r>
      <w:r>
        <w:rPr>
          <w:sz w:val="32"/>
          <w:szCs w:val="32"/>
        </w:rPr>
        <w:t xml:space="preserve">яйственный </w:t>
      </w:r>
      <w:r w:rsidRPr="00963463">
        <w:rPr>
          <w:sz w:val="32"/>
          <w:szCs w:val="32"/>
        </w:rPr>
        <w:t>блок посторонних лиц. Для этих целей закрывать на замок и опечатать чердаки, подвальные помещения, хозяйственные постройки.</w:t>
      </w:r>
    </w:p>
    <w:p w:rsidR="00F90550" w:rsidRPr="00963463" w:rsidRDefault="00F90550" w:rsidP="00F90550">
      <w:pPr>
        <w:ind w:left="-851" w:firstLine="851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Немедленно сообщать в территориальное отделение полиции о проведении в помещении и на территории образовательного учреждения  заранее не согласованных строительных и ремонтных работ.</w:t>
      </w:r>
    </w:p>
    <w:p w:rsidR="00F90550" w:rsidRPr="00963463" w:rsidRDefault="00F90550" w:rsidP="00F90550">
      <w:pPr>
        <w:ind w:left="-851" w:firstLine="851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В дневное и ночное время исключить нахождение на территории образовательного учреждения  автотранспорта, за исключением автотранспорта, осуществляющего доставку продуктов питания и иных необходимых грузов на время его разгрузки.</w:t>
      </w:r>
    </w:p>
    <w:p w:rsidR="00F90550" w:rsidRPr="00963463" w:rsidRDefault="00F90550" w:rsidP="00F90550">
      <w:pPr>
        <w:ind w:left="-851" w:firstLine="851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При доставке в образовательного учреждения  продуктов питания на ином транспорте или новым водителем – до приема груза, через учреждение, обеспечивающее снабжение и доставку питания, уточнить марку автомобиля и данные водителя. При несовпадении немедленно сообщить в территориальный отдел полиции.</w:t>
      </w:r>
    </w:p>
    <w:p w:rsidR="00F90550" w:rsidRPr="00963463" w:rsidRDefault="00F90550" w:rsidP="00F90550">
      <w:pPr>
        <w:ind w:left="-851" w:firstLine="851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Силами  технического персонала</w:t>
      </w:r>
      <w:r>
        <w:rPr>
          <w:sz w:val="32"/>
          <w:szCs w:val="32"/>
        </w:rPr>
        <w:t xml:space="preserve"> учреждения</w:t>
      </w:r>
      <w:r w:rsidRPr="00963463">
        <w:rPr>
          <w:sz w:val="32"/>
          <w:szCs w:val="32"/>
        </w:rPr>
        <w:t xml:space="preserve">, сторожей обеспечить постоянный </w:t>
      </w:r>
      <w:proofErr w:type="gramStart"/>
      <w:r w:rsidRPr="00963463">
        <w:rPr>
          <w:sz w:val="32"/>
          <w:szCs w:val="32"/>
        </w:rPr>
        <w:t>контроль за</w:t>
      </w:r>
      <w:proofErr w:type="gramEnd"/>
      <w:r w:rsidRPr="00963463">
        <w:rPr>
          <w:sz w:val="32"/>
          <w:szCs w:val="32"/>
        </w:rPr>
        <w:t xml:space="preserve"> наполняемостью урн, ниш внутри  и вне помещения, в которые может быть произведена закладка взрывного устройства. При обнаружении в помещении бесхозных пакетов, сумок немедленно исключить  доступ к ним посторонних лиц и сообщить в полицию.</w:t>
      </w:r>
    </w:p>
    <w:p w:rsidR="00F90550" w:rsidRPr="00963463" w:rsidRDefault="00F90550" w:rsidP="00F90550">
      <w:pPr>
        <w:ind w:left="-851" w:firstLine="851"/>
        <w:jc w:val="both"/>
        <w:rPr>
          <w:sz w:val="32"/>
          <w:szCs w:val="32"/>
        </w:rPr>
      </w:pPr>
      <w:r>
        <w:rPr>
          <w:sz w:val="32"/>
          <w:szCs w:val="32"/>
        </w:rPr>
        <w:t>При проведении в образовательном учреждении</w:t>
      </w:r>
      <w:r w:rsidRPr="00963463">
        <w:rPr>
          <w:sz w:val="32"/>
          <w:szCs w:val="32"/>
        </w:rPr>
        <w:t xml:space="preserve">  массовых мероприятий за неделю до проведения информировать территориальное отделение полиции для организации совместных мероприятий по осуществлению пропускного режима и охране общественного порядка.</w:t>
      </w:r>
    </w:p>
    <w:p w:rsidR="00F90550" w:rsidRPr="00963463" w:rsidRDefault="00F90550" w:rsidP="00F90550">
      <w:pPr>
        <w:ind w:left="-851" w:firstLine="851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При получении любой информации, связанной с террористическим актом, немедленно сообщать в территориальный отдел полиции.</w:t>
      </w:r>
    </w:p>
    <w:p w:rsidR="00575615" w:rsidRDefault="00575615"/>
    <w:sectPr w:rsidR="00575615" w:rsidSect="00F90550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6106"/>
    <w:multiLevelType w:val="hybridMultilevel"/>
    <w:tmpl w:val="DED415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A7415BA"/>
    <w:multiLevelType w:val="hybridMultilevel"/>
    <w:tmpl w:val="70E813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5204D27"/>
    <w:multiLevelType w:val="hybridMultilevel"/>
    <w:tmpl w:val="3FFADF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53"/>
    <w:rsid w:val="001A6EA5"/>
    <w:rsid w:val="00575615"/>
    <w:rsid w:val="009C1F83"/>
    <w:rsid w:val="00C43F53"/>
    <w:rsid w:val="00F9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2914</Characters>
  <Application>Microsoft Office Word</Application>
  <DocSecurity>0</DocSecurity>
  <Lines>24</Lines>
  <Paragraphs>6</Paragraphs>
  <ScaleCrop>false</ScaleCrop>
  <Company>Home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2016-11-06T23:53:00Z</dcterms:created>
  <dcterms:modified xsi:type="dcterms:W3CDTF">2016-11-06T23:56:00Z</dcterms:modified>
</cp:coreProperties>
</file>