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43" w:rsidRPr="00D70A43" w:rsidRDefault="00D70A43" w:rsidP="00D70A43">
      <w:pPr>
        <w:pStyle w:val="a3"/>
        <w:shd w:val="clear" w:color="auto" w:fill="FFFFFF"/>
        <w:spacing w:before="0" w:beforeAutospacing="0" w:line="276" w:lineRule="auto"/>
        <w:ind w:firstLine="708"/>
        <w:jc w:val="both"/>
        <w:rPr>
          <w:sz w:val="36"/>
          <w:szCs w:val="36"/>
        </w:rPr>
      </w:pPr>
      <w:proofErr w:type="gramStart"/>
      <w:r w:rsidRPr="00D70A43">
        <w:rPr>
          <w:sz w:val="36"/>
          <w:szCs w:val="36"/>
        </w:rPr>
        <w:t>Федеральным законом от 17.07.1999 № 178-ФЗ «О государственной социальной помощи» предусмотрено </w:t>
      </w:r>
      <w:r w:rsidRPr="00D70A43">
        <w:rPr>
          <w:rStyle w:val="a4"/>
          <w:sz w:val="36"/>
          <w:szCs w:val="36"/>
        </w:rPr>
        <w:t>право гражданина</w:t>
      </w:r>
      <w:r w:rsidRPr="00D70A43">
        <w:rPr>
          <w:sz w:val="36"/>
          <w:szCs w:val="36"/>
        </w:rPr>
        <w:t> получать сформированную в Единой государственной информационной системе социального обеспечения (далее – ЕГИССО) персонифицированную информацию о правах, возникающих в связи с событием, наступление которого предоставляет ему возможность получения мер социальной защиты (поддержки) (далее — МСЗ), а также информацию об условиях их назначения и предоставления.</w:t>
      </w:r>
      <w:proofErr w:type="gramEnd"/>
    </w:p>
    <w:p w:rsidR="00D70A43" w:rsidRPr="00D70A43" w:rsidRDefault="00D70A43" w:rsidP="00D70A43">
      <w:pPr>
        <w:pStyle w:val="a3"/>
        <w:shd w:val="clear" w:color="auto" w:fill="FFFFFF"/>
        <w:spacing w:before="0" w:beforeAutospacing="0" w:line="276" w:lineRule="auto"/>
        <w:ind w:firstLine="708"/>
        <w:jc w:val="both"/>
        <w:rPr>
          <w:sz w:val="36"/>
          <w:szCs w:val="36"/>
        </w:rPr>
      </w:pPr>
      <w:r w:rsidRPr="00D70A43">
        <w:rPr>
          <w:sz w:val="36"/>
          <w:szCs w:val="36"/>
        </w:rPr>
        <w:t xml:space="preserve">В соответствии с пунктом 22 Постановления Правительства Российской Федерации от 03.12.2020 № 1994 «Об утверждении Правил информирования гражданина о правах, возникающих в связи с </w:t>
      </w:r>
      <w:proofErr w:type="gramStart"/>
      <w:r w:rsidRPr="00D70A43">
        <w:rPr>
          <w:sz w:val="36"/>
          <w:szCs w:val="36"/>
        </w:rPr>
        <w:t>событием</w:t>
      </w:r>
      <w:proofErr w:type="gramEnd"/>
      <w:r w:rsidRPr="00D70A43">
        <w:rPr>
          <w:sz w:val="36"/>
          <w:szCs w:val="36"/>
        </w:rPr>
        <w:t xml:space="preserve"> наступление которого предоставляет ему возможность получения МСЗ,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 и о внесении изменений в Положение о ЕГИССО» (далее – Порядок) инициативное </w:t>
      </w:r>
      <w:r w:rsidRPr="00D70A43">
        <w:rPr>
          <w:rStyle w:val="a4"/>
          <w:sz w:val="36"/>
          <w:szCs w:val="36"/>
        </w:rPr>
        <w:t>информирование гражданина</w:t>
      </w:r>
      <w:r w:rsidRPr="00D70A43">
        <w:rPr>
          <w:sz w:val="36"/>
          <w:szCs w:val="36"/>
        </w:rPr>
        <w:t> производится </w:t>
      </w:r>
      <w:r w:rsidRPr="00D70A43">
        <w:rPr>
          <w:rStyle w:val="a4"/>
          <w:sz w:val="36"/>
          <w:szCs w:val="36"/>
        </w:rPr>
        <w:t>автоматически</w:t>
      </w:r>
      <w:r w:rsidRPr="00D70A43">
        <w:rPr>
          <w:sz w:val="36"/>
          <w:szCs w:val="36"/>
        </w:rPr>
        <w:t> с использованием личного кабинета на Едином портале государственных и муниципальных услуг (функций) на основе информации о гражданине, обрабатываемой в ЕГИССО, </w:t>
      </w:r>
      <w:r w:rsidRPr="00D70A43">
        <w:rPr>
          <w:rStyle w:val="a4"/>
          <w:sz w:val="36"/>
          <w:szCs w:val="36"/>
        </w:rPr>
        <w:t>при наличии согласия гражданина</w:t>
      </w:r>
      <w:r w:rsidRPr="00D70A43">
        <w:rPr>
          <w:sz w:val="36"/>
          <w:szCs w:val="36"/>
        </w:rPr>
        <w:t>.</w:t>
      </w:r>
    </w:p>
    <w:p w:rsidR="00D70A43" w:rsidRPr="00D70A43" w:rsidRDefault="00D70A43" w:rsidP="00D70A43">
      <w:pPr>
        <w:pStyle w:val="a3"/>
        <w:shd w:val="clear" w:color="auto" w:fill="FFFFFF"/>
        <w:spacing w:before="0" w:beforeAutospacing="0" w:line="276" w:lineRule="auto"/>
        <w:ind w:firstLine="708"/>
        <w:jc w:val="both"/>
        <w:rPr>
          <w:sz w:val="36"/>
          <w:szCs w:val="36"/>
        </w:rPr>
      </w:pPr>
      <w:r w:rsidRPr="00D70A43">
        <w:rPr>
          <w:sz w:val="36"/>
          <w:szCs w:val="36"/>
        </w:rPr>
        <w:t>Порядком предусмотрена передача информации в ЕГИССО о лицах, завершивших прохождение процедуры регистрации в Единой системе идентификац</w:t>
      </w:r>
      <w:proofErr w:type="gramStart"/>
      <w:r w:rsidRPr="00D70A43">
        <w:rPr>
          <w:sz w:val="36"/>
          <w:szCs w:val="36"/>
        </w:rPr>
        <w:t>ии и ау</w:t>
      </w:r>
      <w:proofErr w:type="gramEnd"/>
      <w:r w:rsidRPr="00D70A43">
        <w:rPr>
          <w:sz w:val="36"/>
          <w:szCs w:val="36"/>
        </w:rPr>
        <w:t>тентификации и давших согласие на получение персонифицированной информации о возникновении у них прав на получение МСЗ в связи с наступлением жизненного события.</w:t>
      </w:r>
    </w:p>
    <w:sectPr w:rsidR="00D70A43" w:rsidRPr="00D70A43" w:rsidSect="00D90607">
      <w:pgSz w:w="11906" w:h="16838"/>
      <w:pgMar w:top="851" w:right="851" w:bottom="851" w:left="851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01.13.2022 02:35:20 === Уникальный код: 257755-47183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A43"/>
    <w:rsid w:val="000367B7"/>
    <w:rsid w:val="000C3402"/>
    <w:rsid w:val="001A6AEF"/>
    <w:rsid w:val="001C38FE"/>
    <w:rsid w:val="002227D2"/>
    <w:rsid w:val="002410CC"/>
    <w:rsid w:val="002F4CAB"/>
    <w:rsid w:val="003959F4"/>
    <w:rsid w:val="003C37F3"/>
    <w:rsid w:val="0047273B"/>
    <w:rsid w:val="00476BBD"/>
    <w:rsid w:val="00587346"/>
    <w:rsid w:val="00631A2F"/>
    <w:rsid w:val="00663EF4"/>
    <w:rsid w:val="00683F92"/>
    <w:rsid w:val="006E6FA5"/>
    <w:rsid w:val="00707398"/>
    <w:rsid w:val="00712FAD"/>
    <w:rsid w:val="00776FE7"/>
    <w:rsid w:val="007937D6"/>
    <w:rsid w:val="007A65B1"/>
    <w:rsid w:val="00804EFF"/>
    <w:rsid w:val="008946F4"/>
    <w:rsid w:val="009563F8"/>
    <w:rsid w:val="00962443"/>
    <w:rsid w:val="009715A5"/>
    <w:rsid w:val="00A27EE2"/>
    <w:rsid w:val="00A847FA"/>
    <w:rsid w:val="00AE0406"/>
    <w:rsid w:val="00AF03AA"/>
    <w:rsid w:val="00B012EF"/>
    <w:rsid w:val="00D70A43"/>
    <w:rsid w:val="00E83771"/>
    <w:rsid w:val="00F5438B"/>
    <w:rsid w:val="00FD0005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A4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70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2022-01-03T22:43:00Z</dcterms:created>
  <dcterms:modified xsi:type="dcterms:W3CDTF">2022-01-03T22:44:00Z</dcterms:modified>
</cp:coreProperties>
</file>